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8D8FE" w14:textId="77777777" w:rsidR="00B009C9" w:rsidRPr="00B009C9" w:rsidRDefault="00B009C9" w:rsidP="00B009C9">
      <w:pPr>
        <w:jc w:val="center"/>
        <w:rPr>
          <w:rFonts w:ascii="Times New Roman" w:hAnsi="Times New Roman" w:cs="Times New Roman"/>
          <w:lang w:val="ru-RU"/>
        </w:rPr>
      </w:pPr>
      <w:r w:rsidRPr="00B009C9">
        <w:rPr>
          <w:rFonts w:ascii="Times New Roman" w:hAnsi="Times New Roman" w:cs="Times New Roman"/>
          <w:lang w:val="ru-RU"/>
        </w:rPr>
        <w:t>Сопроводительное письмо</w:t>
      </w:r>
    </w:p>
    <w:p w14:paraId="5E997A17" w14:textId="4B11F1B7" w:rsidR="00B009C9" w:rsidRPr="00B009C9" w:rsidRDefault="00B009C9" w:rsidP="00B009C9">
      <w:pPr>
        <w:rPr>
          <w:rFonts w:ascii="Times New Roman" w:hAnsi="Times New Roman" w:cs="Times New Roman"/>
          <w:lang w:val="ru-RU"/>
        </w:rPr>
      </w:pPr>
      <w:r w:rsidRPr="00B009C9">
        <w:rPr>
          <w:rFonts w:ascii="Times New Roman" w:hAnsi="Times New Roman" w:cs="Times New Roman"/>
          <w:lang w:val="ru-RU"/>
        </w:rPr>
        <w:t>Уважаемые коллеги,</w:t>
      </w:r>
    </w:p>
    <w:p w14:paraId="40EDB1D3" w14:textId="0A72C7EF" w:rsidR="00B009C9" w:rsidRPr="00B009C9" w:rsidRDefault="00B009C9" w:rsidP="00B009C9">
      <w:pPr>
        <w:jc w:val="both"/>
        <w:rPr>
          <w:rFonts w:ascii="Times New Roman" w:hAnsi="Times New Roman" w:cs="Times New Roman"/>
          <w:lang w:val="ru-RU"/>
        </w:rPr>
      </w:pPr>
      <w:r w:rsidRPr="00B009C9">
        <w:rPr>
          <w:rFonts w:ascii="Times New Roman" w:hAnsi="Times New Roman" w:cs="Times New Roman"/>
          <w:lang w:val="ru-RU"/>
        </w:rPr>
        <w:t>Направляю на рассмотрение в Ваш журнал статью «Рецензия на книгу: Пространный реестр Тебризского лива 1728 года (перевод, комментарии и введение академика Шаина Мустафаева)» для публикации в одном из ближайших выпусков журнала «История, археология и этнография Кавказа».</w:t>
      </w:r>
    </w:p>
    <w:p w14:paraId="79CBD3F3" w14:textId="67A493E5" w:rsidR="00B009C9" w:rsidRPr="00B009C9" w:rsidRDefault="00B009C9" w:rsidP="00B009C9">
      <w:pPr>
        <w:jc w:val="both"/>
        <w:rPr>
          <w:rFonts w:ascii="Times New Roman" w:hAnsi="Times New Roman" w:cs="Times New Roman"/>
          <w:lang w:val="ru-RU"/>
        </w:rPr>
      </w:pPr>
      <w:r w:rsidRPr="00B009C9">
        <w:rPr>
          <w:rFonts w:ascii="Times New Roman" w:hAnsi="Times New Roman" w:cs="Times New Roman"/>
          <w:lang w:val="ru-RU"/>
        </w:rPr>
        <w:t>В рецензии рассматривается двухтомное издание, представляющее собой критическое издание османского налогового реестра 1728 года, выполненное академиком Шаином Мустафаевым. Работа посвящена анализу социально-экономической структуры Тебризского лива, административной организации региона в османский период, а также вопросам фискальной политики Османской империи в Азербайджане и Иране. Данное исследование имеет особую значимость для специалистов в области османистики, иранистики, а также историков, изучающих социально-экономические процессы на Кавказе в раннее новое время.</w:t>
      </w:r>
    </w:p>
    <w:p w14:paraId="1B8F0B7D" w14:textId="7FFC3A9B" w:rsidR="00B009C9" w:rsidRPr="00B009C9" w:rsidRDefault="00B009C9" w:rsidP="00B009C9">
      <w:pPr>
        <w:jc w:val="both"/>
        <w:rPr>
          <w:rFonts w:ascii="Times New Roman" w:hAnsi="Times New Roman" w:cs="Times New Roman"/>
          <w:lang w:val="ru-RU"/>
        </w:rPr>
      </w:pPr>
      <w:r w:rsidRPr="00B009C9">
        <w:rPr>
          <w:rFonts w:ascii="Times New Roman" w:hAnsi="Times New Roman" w:cs="Times New Roman"/>
          <w:lang w:val="ru-RU"/>
        </w:rPr>
        <w:t>Статья ранее не публиковалась и в настоящее время не рассматривается к публикации в других изданиях. Все авторские права на данный материал принадлежат мне. Я отправила данный двухтомник Вам по почте в соответствии с требованиями редакции.</w:t>
      </w:r>
    </w:p>
    <w:p w14:paraId="59B877C6" w14:textId="668A968B" w:rsidR="00B009C9" w:rsidRPr="00B009C9" w:rsidRDefault="00B009C9" w:rsidP="00B009C9">
      <w:pPr>
        <w:jc w:val="both"/>
        <w:rPr>
          <w:rFonts w:ascii="Times New Roman" w:hAnsi="Times New Roman" w:cs="Times New Roman"/>
          <w:lang w:val="ru-RU"/>
        </w:rPr>
      </w:pPr>
      <w:r w:rsidRPr="00B009C9">
        <w:rPr>
          <w:rFonts w:ascii="Times New Roman" w:hAnsi="Times New Roman" w:cs="Times New Roman"/>
          <w:lang w:val="ru-RU"/>
        </w:rPr>
        <w:t>Буду признательна за рассмотрение статьи и готова ответить на любые вопросы.</w:t>
      </w:r>
    </w:p>
    <w:p w14:paraId="5594C846" w14:textId="47D3FC92" w:rsidR="00B009C9" w:rsidRPr="00B009C9" w:rsidRDefault="00B009C9" w:rsidP="00B009C9">
      <w:pPr>
        <w:jc w:val="right"/>
        <w:rPr>
          <w:rFonts w:ascii="Times New Roman" w:hAnsi="Times New Roman" w:cs="Times New Roman"/>
          <w:lang w:val="ru-RU"/>
        </w:rPr>
      </w:pPr>
      <w:r w:rsidRPr="00B009C9">
        <w:rPr>
          <w:rFonts w:ascii="Times New Roman" w:hAnsi="Times New Roman" w:cs="Times New Roman"/>
          <w:lang w:val="ru-RU"/>
        </w:rPr>
        <w:t>С уважением,</w:t>
      </w:r>
      <w:r w:rsidRPr="00B009C9">
        <w:rPr>
          <w:rFonts w:ascii="Times New Roman" w:hAnsi="Times New Roman" w:cs="Times New Roman"/>
          <w:lang w:val="ru-RU"/>
        </w:rPr>
        <w:br/>
        <w:t xml:space="preserve">д.и.н. Нигяр Гезалова </w:t>
      </w:r>
    </w:p>
    <w:p w14:paraId="13EBDB55" w14:textId="77777777" w:rsidR="007E48A8" w:rsidRPr="00864B6F" w:rsidRDefault="007E48A8">
      <w:pPr>
        <w:rPr>
          <w:rFonts w:ascii="Times New Roman" w:hAnsi="Times New Roman" w:cs="Times New Roman"/>
          <w:lang w:val="ru-RU"/>
        </w:rPr>
      </w:pPr>
    </w:p>
    <w:sectPr w:rsidR="007E48A8" w:rsidRPr="00864B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9C9"/>
    <w:rsid w:val="003B7CFE"/>
    <w:rsid w:val="00465951"/>
    <w:rsid w:val="007E48A8"/>
    <w:rsid w:val="00864B6F"/>
    <w:rsid w:val="00B009C9"/>
    <w:rsid w:val="00B43E3C"/>
    <w:rsid w:val="00F1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AF0DC"/>
  <w15:chartTrackingRefBased/>
  <w15:docId w15:val="{F28AE2B1-2A3C-408E-ACCC-9A4E3D21B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0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0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09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0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09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09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09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09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09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09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09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09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09C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09C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09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09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09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09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09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00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09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00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0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009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09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009C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09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009C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009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0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2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52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1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29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3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9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3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5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11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7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97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1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2025-03-01T12:17:00Z</dcterms:created>
  <dcterms:modified xsi:type="dcterms:W3CDTF">2025-03-02T13:43:00Z</dcterms:modified>
</cp:coreProperties>
</file>