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DB21" w14:textId="77777777" w:rsidR="006458B1" w:rsidRDefault="006458B1" w:rsidP="004853B1">
      <w:pPr>
        <w:spacing w:after="0"/>
        <w:rPr>
          <w:rFonts w:ascii="Times New Roman" w:hAnsi="Times New Roman" w:cs="Times New Roman"/>
          <w:sz w:val="24"/>
          <w:szCs w:val="24"/>
          <w:lang w:val="ru-RU"/>
        </w:rPr>
      </w:pPr>
    </w:p>
    <w:p w14:paraId="40A7BEE2" w14:textId="77777777" w:rsidR="00170008" w:rsidRDefault="00170008" w:rsidP="00E44608">
      <w:pPr>
        <w:jc w:val="right"/>
        <w:rPr>
          <w:rFonts w:ascii="Times New Roman" w:hAnsi="Times New Roman" w:cs="Times New Roman"/>
          <w:sz w:val="24"/>
          <w:szCs w:val="24"/>
          <w:lang w:val="ru-RU"/>
        </w:rPr>
      </w:pPr>
    </w:p>
    <w:p w14:paraId="3DB7B107" w14:textId="77777777" w:rsidR="00E44608" w:rsidRDefault="00E44608" w:rsidP="00E755C7">
      <w:pPr>
        <w:jc w:val="center"/>
        <w:rPr>
          <w:rFonts w:ascii="Times New Roman" w:hAnsi="Times New Roman" w:cs="Times New Roman"/>
          <w:sz w:val="24"/>
          <w:szCs w:val="24"/>
          <w:lang w:val="ru-RU"/>
        </w:rPr>
      </w:pPr>
    </w:p>
    <w:p w14:paraId="0B832797" w14:textId="53339795" w:rsidR="00D975A1" w:rsidRPr="003A3B1C" w:rsidRDefault="00C246FF" w:rsidP="003F11E1">
      <w:pPr>
        <w:jc w:val="center"/>
        <w:rPr>
          <w:rFonts w:ascii="Times New Roman" w:hAnsi="Times New Roman" w:cs="Times New Roman"/>
          <w:sz w:val="24"/>
          <w:szCs w:val="24"/>
          <w:lang w:val="ru-RU"/>
        </w:rPr>
      </w:pPr>
      <w:r>
        <w:rPr>
          <w:rFonts w:ascii="Times New Roman" w:hAnsi="Times New Roman" w:cs="Times New Roman"/>
          <w:sz w:val="24"/>
          <w:szCs w:val="24"/>
          <w:lang w:val="ru-RU"/>
        </w:rPr>
        <w:t>Западный Казахстан в контексте</w:t>
      </w:r>
      <w:r w:rsidR="00974289">
        <w:rPr>
          <w:rFonts w:ascii="Times New Roman" w:hAnsi="Times New Roman" w:cs="Times New Roman"/>
          <w:sz w:val="24"/>
          <w:szCs w:val="24"/>
          <w:lang w:val="ru-RU"/>
        </w:rPr>
        <w:t xml:space="preserve"> этнических депортаций с Северного Кавказа</w:t>
      </w:r>
      <w:r w:rsidR="00026242">
        <w:rPr>
          <w:rFonts w:ascii="Times New Roman" w:hAnsi="Times New Roman" w:cs="Times New Roman"/>
          <w:sz w:val="24"/>
          <w:szCs w:val="24"/>
          <w:lang w:val="ru-RU"/>
        </w:rPr>
        <w:t>.</w:t>
      </w:r>
    </w:p>
    <w:p w14:paraId="10E629BF" w14:textId="0D5B607C" w:rsidR="00955B96" w:rsidRDefault="00B405D2" w:rsidP="000420E9">
      <w:pPr>
        <w:jc w:val="both"/>
        <w:rPr>
          <w:rFonts w:ascii="Times New Roman" w:hAnsi="Times New Roman" w:cs="Times New Roman"/>
          <w:sz w:val="24"/>
          <w:szCs w:val="24"/>
          <w:lang w:val="ru-RU"/>
        </w:rPr>
      </w:pPr>
      <w:r>
        <w:rPr>
          <w:rFonts w:ascii="Times New Roman" w:hAnsi="Times New Roman" w:cs="Times New Roman"/>
          <w:sz w:val="24"/>
          <w:szCs w:val="24"/>
          <w:lang w:val="ru-RU"/>
        </w:rPr>
        <w:t>Анн</w:t>
      </w:r>
      <w:r w:rsidR="009D4049">
        <w:rPr>
          <w:rFonts w:ascii="Times New Roman" w:hAnsi="Times New Roman" w:cs="Times New Roman"/>
          <w:sz w:val="24"/>
          <w:szCs w:val="24"/>
          <w:lang w:val="ru-RU"/>
        </w:rPr>
        <w:t>о</w:t>
      </w:r>
      <w:r>
        <w:rPr>
          <w:rFonts w:ascii="Times New Roman" w:hAnsi="Times New Roman" w:cs="Times New Roman"/>
          <w:sz w:val="24"/>
          <w:szCs w:val="24"/>
          <w:lang w:val="ru-RU"/>
        </w:rPr>
        <w:t>т</w:t>
      </w:r>
      <w:r w:rsidR="00D12AF2">
        <w:rPr>
          <w:rFonts w:ascii="Times New Roman" w:hAnsi="Times New Roman" w:cs="Times New Roman"/>
          <w:sz w:val="24"/>
          <w:szCs w:val="24"/>
          <w:lang w:val="ru-RU"/>
        </w:rPr>
        <w:t>а</w:t>
      </w:r>
      <w:r>
        <w:rPr>
          <w:rFonts w:ascii="Times New Roman" w:hAnsi="Times New Roman" w:cs="Times New Roman"/>
          <w:sz w:val="24"/>
          <w:szCs w:val="24"/>
          <w:lang w:val="ru-RU"/>
        </w:rPr>
        <w:t xml:space="preserve">ция. </w:t>
      </w:r>
      <w:r w:rsidR="003A3B1C">
        <w:rPr>
          <w:rFonts w:ascii="Times New Roman" w:hAnsi="Times New Roman" w:cs="Times New Roman"/>
          <w:sz w:val="24"/>
          <w:szCs w:val="24"/>
          <w:lang w:val="ru-RU"/>
        </w:rPr>
        <w:t>Целью научного исследования является рассмотрение</w:t>
      </w:r>
      <w:r w:rsidR="001378F2">
        <w:rPr>
          <w:rFonts w:ascii="Times New Roman" w:hAnsi="Times New Roman" w:cs="Times New Roman"/>
          <w:sz w:val="24"/>
          <w:szCs w:val="24"/>
          <w:lang w:val="ru-RU"/>
        </w:rPr>
        <w:t xml:space="preserve"> процесс</w:t>
      </w:r>
      <w:r w:rsidR="003A3B1C">
        <w:rPr>
          <w:rFonts w:ascii="Times New Roman" w:hAnsi="Times New Roman" w:cs="Times New Roman"/>
          <w:sz w:val="24"/>
          <w:szCs w:val="24"/>
          <w:lang w:val="ru-RU"/>
        </w:rPr>
        <w:t>а</w:t>
      </w:r>
      <w:r w:rsidR="001378F2">
        <w:rPr>
          <w:rFonts w:ascii="Times New Roman" w:hAnsi="Times New Roman" w:cs="Times New Roman"/>
          <w:sz w:val="24"/>
          <w:szCs w:val="24"/>
          <w:lang w:val="ru-RU"/>
        </w:rPr>
        <w:t xml:space="preserve"> депортации </w:t>
      </w:r>
      <w:r w:rsidR="0084547A">
        <w:rPr>
          <w:rFonts w:ascii="Times New Roman" w:hAnsi="Times New Roman" w:cs="Times New Roman"/>
          <w:sz w:val="24"/>
          <w:szCs w:val="24"/>
          <w:lang w:val="ru-RU"/>
        </w:rPr>
        <w:t>северо</w:t>
      </w:r>
      <w:r w:rsidR="001378F2">
        <w:rPr>
          <w:rFonts w:ascii="Times New Roman" w:hAnsi="Times New Roman" w:cs="Times New Roman"/>
          <w:sz w:val="24"/>
          <w:szCs w:val="24"/>
          <w:lang w:val="ru-RU"/>
        </w:rPr>
        <w:t>кавказских народов</w:t>
      </w:r>
      <w:r w:rsidR="00D663EC">
        <w:rPr>
          <w:rFonts w:ascii="Times New Roman" w:hAnsi="Times New Roman" w:cs="Times New Roman"/>
          <w:sz w:val="24"/>
          <w:szCs w:val="24"/>
          <w:lang w:val="ru-RU"/>
        </w:rPr>
        <w:t xml:space="preserve"> СССР</w:t>
      </w:r>
      <w:r w:rsidR="001378F2">
        <w:rPr>
          <w:rFonts w:ascii="Times New Roman" w:hAnsi="Times New Roman" w:cs="Times New Roman"/>
          <w:sz w:val="24"/>
          <w:szCs w:val="24"/>
          <w:lang w:val="ru-RU"/>
        </w:rPr>
        <w:t xml:space="preserve"> на территорию Западного Казахстана в период Великой Отечественной войны</w:t>
      </w:r>
      <w:r w:rsidR="003A3B1C">
        <w:rPr>
          <w:rFonts w:ascii="Times New Roman" w:hAnsi="Times New Roman" w:cs="Times New Roman"/>
          <w:sz w:val="24"/>
          <w:szCs w:val="24"/>
          <w:lang w:val="ru-RU"/>
        </w:rPr>
        <w:t>,</w:t>
      </w:r>
      <w:r w:rsidR="00400897">
        <w:rPr>
          <w:rFonts w:ascii="Times New Roman" w:hAnsi="Times New Roman" w:cs="Times New Roman"/>
          <w:sz w:val="24"/>
          <w:szCs w:val="24"/>
          <w:lang w:val="ru-RU"/>
        </w:rPr>
        <w:t xml:space="preserve"> </w:t>
      </w:r>
      <w:r w:rsidR="001D41EF">
        <w:rPr>
          <w:rFonts w:ascii="Times New Roman" w:hAnsi="Times New Roman" w:cs="Times New Roman"/>
          <w:sz w:val="24"/>
          <w:szCs w:val="24"/>
          <w:lang w:val="ru-RU"/>
        </w:rPr>
        <w:t>особенности</w:t>
      </w:r>
      <w:r w:rsidR="00400897">
        <w:rPr>
          <w:rFonts w:ascii="Times New Roman" w:hAnsi="Times New Roman" w:cs="Times New Roman"/>
          <w:sz w:val="24"/>
          <w:szCs w:val="24"/>
          <w:lang w:val="ru-RU"/>
        </w:rPr>
        <w:t xml:space="preserve"> социального положения и адаптации</w:t>
      </w:r>
      <w:r w:rsidR="001D41EF">
        <w:rPr>
          <w:rFonts w:ascii="Times New Roman" w:hAnsi="Times New Roman" w:cs="Times New Roman"/>
          <w:sz w:val="24"/>
          <w:szCs w:val="24"/>
          <w:lang w:val="ru-RU"/>
        </w:rPr>
        <w:t xml:space="preserve"> конкретно в заданном регионе</w:t>
      </w:r>
      <w:r w:rsidR="00400897">
        <w:rPr>
          <w:rFonts w:ascii="Times New Roman" w:hAnsi="Times New Roman" w:cs="Times New Roman"/>
          <w:sz w:val="24"/>
          <w:szCs w:val="24"/>
          <w:lang w:val="ru-RU"/>
        </w:rPr>
        <w:t>.</w:t>
      </w:r>
      <w:r w:rsidR="003A3B1C">
        <w:rPr>
          <w:rFonts w:ascii="Times New Roman" w:hAnsi="Times New Roman" w:cs="Times New Roman"/>
          <w:sz w:val="24"/>
          <w:szCs w:val="24"/>
          <w:lang w:val="ru-RU"/>
        </w:rPr>
        <w:t xml:space="preserve"> </w:t>
      </w:r>
      <w:r w:rsidR="00F461D1">
        <w:rPr>
          <w:rFonts w:ascii="Times New Roman" w:hAnsi="Times New Roman" w:cs="Times New Roman"/>
          <w:sz w:val="24"/>
          <w:szCs w:val="24"/>
          <w:lang w:val="ru-RU"/>
        </w:rPr>
        <w:t xml:space="preserve">Объектом исследования </w:t>
      </w:r>
      <w:r w:rsidR="00FD1BE0">
        <w:rPr>
          <w:rFonts w:ascii="Times New Roman" w:hAnsi="Times New Roman" w:cs="Times New Roman"/>
          <w:sz w:val="24"/>
          <w:szCs w:val="24"/>
          <w:lang w:val="ru-RU"/>
        </w:rPr>
        <w:t>выступа</w:t>
      </w:r>
      <w:r w:rsidR="001D41EF">
        <w:rPr>
          <w:rFonts w:ascii="Times New Roman" w:hAnsi="Times New Roman" w:cs="Times New Roman"/>
          <w:sz w:val="24"/>
          <w:szCs w:val="24"/>
          <w:lang w:val="ru-RU"/>
        </w:rPr>
        <w:t>е</w:t>
      </w:r>
      <w:r w:rsidR="00FD1BE0">
        <w:rPr>
          <w:rFonts w:ascii="Times New Roman" w:hAnsi="Times New Roman" w:cs="Times New Roman"/>
          <w:sz w:val="24"/>
          <w:szCs w:val="24"/>
          <w:lang w:val="ru-RU"/>
        </w:rPr>
        <w:t>т размещение и условия проживания спецпереселенцев</w:t>
      </w:r>
      <w:r w:rsidR="001D41EF">
        <w:rPr>
          <w:rFonts w:ascii="Times New Roman" w:hAnsi="Times New Roman" w:cs="Times New Roman"/>
          <w:sz w:val="24"/>
          <w:szCs w:val="24"/>
          <w:lang w:val="ru-RU"/>
        </w:rPr>
        <w:t xml:space="preserve"> на территории Актюбинской, Западно-Казахстанской и Гурьевской областей. </w:t>
      </w:r>
      <w:r w:rsidR="008E3D64">
        <w:rPr>
          <w:rFonts w:ascii="Times New Roman" w:hAnsi="Times New Roman" w:cs="Times New Roman"/>
          <w:sz w:val="24"/>
          <w:szCs w:val="24"/>
          <w:lang w:val="ru-RU"/>
        </w:rPr>
        <w:t xml:space="preserve">Методами исследования выступили в первую очередь анализ имеющихся на сегодняшний момент публикаций по этническим депортациям российских и казахстанских ученых. </w:t>
      </w:r>
      <w:r w:rsidR="00EC3792">
        <w:rPr>
          <w:rFonts w:ascii="Times New Roman" w:hAnsi="Times New Roman" w:cs="Times New Roman"/>
          <w:sz w:val="24"/>
          <w:szCs w:val="24"/>
          <w:lang w:val="ru-RU"/>
        </w:rPr>
        <w:t>К</w:t>
      </w:r>
      <w:r w:rsidR="008E3D64">
        <w:rPr>
          <w:rFonts w:ascii="Times New Roman" w:hAnsi="Times New Roman" w:cs="Times New Roman"/>
          <w:sz w:val="24"/>
          <w:szCs w:val="24"/>
          <w:lang w:val="ru-RU"/>
        </w:rPr>
        <w:t xml:space="preserve"> работе </w:t>
      </w:r>
      <w:r w:rsidR="00EC3792">
        <w:rPr>
          <w:rFonts w:ascii="Times New Roman" w:hAnsi="Times New Roman" w:cs="Times New Roman"/>
          <w:sz w:val="24"/>
          <w:szCs w:val="24"/>
          <w:lang w:val="ru-RU"/>
        </w:rPr>
        <w:t xml:space="preserve">также привлекались </w:t>
      </w:r>
      <w:r w:rsidR="008E3D64">
        <w:rPr>
          <w:rFonts w:ascii="Times New Roman" w:hAnsi="Times New Roman" w:cs="Times New Roman"/>
          <w:sz w:val="24"/>
          <w:szCs w:val="24"/>
          <w:lang w:val="ru-RU"/>
        </w:rPr>
        <w:t>зарубежные издания по вопросам массовых репрессий на территории СССР. В процессе исследования использован контент анализ документов  локальных</w:t>
      </w:r>
      <w:r w:rsidR="009D4049">
        <w:rPr>
          <w:rFonts w:ascii="Times New Roman" w:hAnsi="Times New Roman" w:cs="Times New Roman"/>
          <w:sz w:val="24"/>
          <w:szCs w:val="24"/>
          <w:lang w:val="ru-RU"/>
        </w:rPr>
        <w:t xml:space="preserve"> архивов</w:t>
      </w:r>
      <w:r w:rsidR="008E3D64">
        <w:rPr>
          <w:rFonts w:ascii="Times New Roman" w:hAnsi="Times New Roman" w:cs="Times New Roman"/>
          <w:sz w:val="24"/>
          <w:szCs w:val="24"/>
          <w:lang w:val="ru-RU"/>
        </w:rPr>
        <w:t xml:space="preserve"> </w:t>
      </w:r>
      <w:r w:rsidR="009D4049">
        <w:rPr>
          <w:rFonts w:ascii="Times New Roman" w:hAnsi="Times New Roman" w:cs="Times New Roman"/>
          <w:sz w:val="24"/>
          <w:szCs w:val="24"/>
          <w:lang w:val="ru-RU"/>
        </w:rPr>
        <w:t>западноказахстанских областей, который сопоставлялся с материалами главных российских архивов и центральных архивов Республики Казахстан</w:t>
      </w:r>
      <w:r w:rsidR="007731DF">
        <w:rPr>
          <w:rFonts w:ascii="Times New Roman" w:hAnsi="Times New Roman" w:cs="Times New Roman"/>
          <w:sz w:val="24"/>
          <w:szCs w:val="24"/>
          <w:lang w:val="ru-RU"/>
        </w:rPr>
        <w:t>, а также данные Военного архива ФРГ, находящиеся в открытом онлайн доступе.</w:t>
      </w:r>
      <w:r w:rsidR="00FF4386">
        <w:rPr>
          <w:rFonts w:ascii="Times New Roman" w:hAnsi="Times New Roman" w:cs="Times New Roman"/>
          <w:sz w:val="24"/>
          <w:szCs w:val="24"/>
          <w:lang w:val="ru-RU"/>
        </w:rPr>
        <w:t xml:space="preserve"> </w:t>
      </w:r>
      <w:r w:rsidR="006F395F">
        <w:rPr>
          <w:rFonts w:ascii="Times New Roman" w:hAnsi="Times New Roman" w:cs="Times New Roman"/>
          <w:sz w:val="24"/>
          <w:szCs w:val="24"/>
          <w:lang w:val="ru-RU"/>
        </w:rPr>
        <w:t xml:space="preserve">В процессе  </w:t>
      </w:r>
      <w:r w:rsidR="00561A91">
        <w:rPr>
          <w:rFonts w:ascii="Times New Roman" w:hAnsi="Times New Roman" w:cs="Times New Roman"/>
          <w:sz w:val="24"/>
          <w:szCs w:val="24"/>
          <w:lang w:val="ru-RU"/>
        </w:rPr>
        <w:t>продолжительной</w:t>
      </w:r>
      <w:r w:rsidR="006F395F">
        <w:rPr>
          <w:rFonts w:ascii="Times New Roman" w:hAnsi="Times New Roman" w:cs="Times New Roman"/>
          <w:sz w:val="24"/>
          <w:szCs w:val="24"/>
          <w:lang w:val="ru-RU"/>
        </w:rPr>
        <w:t xml:space="preserve"> работы по сбору и анализу имеющихся документов выявились количественные спорные моменты </w:t>
      </w:r>
      <w:r w:rsidR="006617F3">
        <w:rPr>
          <w:rFonts w:ascii="Times New Roman" w:hAnsi="Times New Roman" w:cs="Times New Roman"/>
          <w:sz w:val="24"/>
          <w:szCs w:val="24"/>
          <w:lang w:val="ru-RU"/>
        </w:rPr>
        <w:t xml:space="preserve">по спецпереселенцам, расселению и трудоустройству  на территории Западного Казахстана, обнаружены ранее не привлекавшиеся материалы, переданные западноказахстанскими областными УМВД в областные архивные фонды. В результате объемной исследовательской работы </w:t>
      </w:r>
      <w:r w:rsidR="0031689B">
        <w:rPr>
          <w:rFonts w:ascii="Times New Roman" w:hAnsi="Times New Roman" w:cs="Times New Roman"/>
          <w:sz w:val="24"/>
          <w:szCs w:val="24"/>
          <w:lang w:val="ru-RU"/>
        </w:rPr>
        <w:t>были обобщены и проанализированы</w:t>
      </w:r>
      <w:r w:rsidR="001D0364">
        <w:rPr>
          <w:rFonts w:ascii="Times New Roman" w:hAnsi="Times New Roman" w:cs="Times New Roman"/>
          <w:sz w:val="24"/>
          <w:szCs w:val="24"/>
          <w:lang w:val="ru-RU"/>
        </w:rPr>
        <w:t xml:space="preserve"> данные по количественному соотношению прибывших спецпереселенцев с Северного Кавказа</w:t>
      </w:r>
      <w:r w:rsidR="00AE5977">
        <w:rPr>
          <w:rFonts w:ascii="Times New Roman" w:hAnsi="Times New Roman" w:cs="Times New Roman"/>
          <w:sz w:val="24"/>
          <w:szCs w:val="24"/>
          <w:lang w:val="ru-RU"/>
        </w:rPr>
        <w:t xml:space="preserve"> в западные области Казахстана</w:t>
      </w:r>
      <w:r w:rsidR="001D0364">
        <w:rPr>
          <w:rFonts w:ascii="Times New Roman" w:hAnsi="Times New Roman" w:cs="Times New Roman"/>
          <w:sz w:val="24"/>
          <w:szCs w:val="24"/>
          <w:lang w:val="ru-RU"/>
        </w:rPr>
        <w:t>, терри</w:t>
      </w:r>
      <w:r w:rsidR="00AE5977">
        <w:rPr>
          <w:rFonts w:ascii="Times New Roman" w:hAnsi="Times New Roman" w:cs="Times New Roman"/>
          <w:sz w:val="24"/>
          <w:szCs w:val="24"/>
          <w:lang w:val="ru-RU"/>
        </w:rPr>
        <w:t>т</w:t>
      </w:r>
      <w:r w:rsidR="001D0364">
        <w:rPr>
          <w:rFonts w:ascii="Times New Roman" w:hAnsi="Times New Roman" w:cs="Times New Roman"/>
          <w:sz w:val="24"/>
          <w:szCs w:val="24"/>
          <w:lang w:val="ru-RU"/>
        </w:rPr>
        <w:t>ории и условия расселения</w:t>
      </w:r>
      <w:r w:rsidR="00AE5977">
        <w:rPr>
          <w:rFonts w:ascii="Times New Roman" w:hAnsi="Times New Roman" w:cs="Times New Roman"/>
          <w:sz w:val="24"/>
          <w:szCs w:val="24"/>
          <w:lang w:val="ru-RU"/>
        </w:rPr>
        <w:t xml:space="preserve">, а также </w:t>
      </w:r>
      <w:r w:rsidR="007731DF">
        <w:rPr>
          <w:rFonts w:ascii="Times New Roman" w:hAnsi="Times New Roman" w:cs="Times New Roman"/>
          <w:sz w:val="24"/>
          <w:szCs w:val="24"/>
          <w:lang w:val="ru-RU"/>
        </w:rPr>
        <w:t xml:space="preserve">адаптация к местным реалиям. </w:t>
      </w:r>
      <w:r w:rsidR="00FF4386">
        <w:rPr>
          <w:rFonts w:ascii="Times New Roman" w:hAnsi="Times New Roman" w:cs="Times New Roman"/>
          <w:sz w:val="24"/>
          <w:szCs w:val="24"/>
          <w:lang w:val="ru-RU"/>
        </w:rPr>
        <w:t xml:space="preserve">Выявленные пропорции показали, что основным депортированным этносом </w:t>
      </w:r>
      <w:r w:rsidR="00700508">
        <w:rPr>
          <w:rFonts w:ascii="Times New Roman" w:hAnsi="Times New Roman" w:cs="Times New Roman"/>
          <w:sz w:val="24"/>
          <w:szCs w:val="24"/>
          <w:lang w:val="ru-RU"/>
        </w:rPr>
        <w:t xml:space="preserve">в рассматриваемом регионе </w:t>
      </w:r>
      <w:r w:rsidR="00FF4386">
        <w:rPr>
          <w:rFonts w:ascii="Times New Roman" w:hAnsi="Times New Roman" w:cs="Times New Roman"/>
          <w:sz w:val="24"/>
          <w:szCs w:val="24"/>
          <w:lang w:val="ru-RU"/>
        </w:rPr>
        <w:t>стал чеченский народ</w:t>
      </w:r>
      <w:r w:rsidR="00700508">
        <w:rPr>
          <w:rFonts w:ascii="Times New Roman" w:hAnsi="Times New Roman" w:cs="Times New Roman"/>
          <w:sz w:val="24"/>
          <w:szCs w:val="24"/>
          <w:lang w:val="ru-RU"/>
        </w:rPr>
        <w:t>, основная часть которого была депортирована в Актюбинскую область, остальные дислоцировались на строительстве «Казахстаннефтестрой», курир</w:t>
      </w:r>
      <w:r w:rsidR="00063AFF">
        <w:rPr>
          <w:rFonts w:ascii="Times New Roman" w:hAnsi="Times New Roman" w:cs="Times New Roman"/>
          <w:sz w:val="24"/>
          <w:szCs w:val="24"/>
          <w:lang w:val="ru-RU"/>
        </w:rPr>
        <w:t xml:space="preserve">уемые непосредственно НКВД. </w:t>
      </w:r>
    </w:p>
    <w:p w14:paraId="3322A803" w14:textId="02003CBA" w:rsidR="00063AFF" w:rsidRDefault="00063AFF" w:rsidP="000420E9">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Ключевые слова: депортация, спецпереселенцы, Западный Казахстан, чеченский народ, социальные условия. </w:t>
      </w:r>
    </w:p>
    <w:p w14:paraId="5E2661AB" w14:textId="017DBC83" w:rsidR="00AE1984" w:rsidRDefault="00AE1984" w:rsidP="000420E9">
      <w:pPr>
        <w:jc w:val="both"/>
        <w:rPr>
          <w:rFonts w:ascii="Times New Roman" w:hAnsi="Times New Roman" w:cs="Times New Roman"/>
          <w:sz w:val="24"/>
          <w:szCs w:val="24"/>
          <w:lang w:val="ru-RU"/>
        </w:rPr>
      </w:pPr>
    </w:p>
    <w:p w14:paraId="2CB1D088" w14:textId="77777777" w:rsidR="006B7159" w:rsidRPr="006B7159" w:rsidRDefault="006B7159" w:rsidP="004853B1">
      <w:pPr>
        <w:rPr>
          <w:rFonts w:ascii="Times New Roman" w:hAnsi="Times New Roman" w:cs="Times New Roman"/>
          <w:sz w:val="24"/>
          <w:szCs w:val="24"/>
          <w:lang w:val="en-US"/>
        </w:rPr>
      </w:pPr>
    </w:p>
    <w:p w14:paraId="4EDA0BC0" w14:textId="1C23549E" w:rsidR="002224BE" w:rsidRPr="002224BE" w:rsidRDefault="002224BE" w:rsidP="002224BE">
      <w:pPr>
        <w:jc w:val="center"/>
        <w:rPr>
          <w:rFonts w:ascii="Times New Roman" w:hAnsi="Times New Roman" w:cs="Times New Roman"/>
          <w:sz w:val="24"/>
          <w:szCs w:val="24"/>
          <w:lang w:val="en-US"/>
        </w:rPr>
      </w:pPr>
      <w:r w:rsidRPr="002224BE">
        <w:rPr>
          <w:rFonts w:ascii="Times New Roman" w:hAnsi="Times New Roman" w:cs="Times New Roman"/>
          <w:sz w:val="24"/>
          <w:szCs w:val="24"/>
          <w:lang w:val="en-US"/>
        </w:rPr>
        <w:t>Western Kazakhstan in the context of ethnic deportations from the North Caucasus</w:t>
      </w:r>
    </w:p>
    <w:p w14:paraId="6B450103" w14:textId="77777777" w:rsidR="00BF70A1" w:rsidRDefault="00874F99" w:rsidP="000420E9">
      <w:pPr>
        <w:jc w:val="both"/>
        <w:rPr>
          <w:rFonts w:ascii="Times New Roman" w:hAnsi="Times New Roman" w:cs="Times New Roman"/>
          <w:sz w:val="24"/>
          <w:szCs w:val="24"/>
          <w:lang w:val="en-US"/>
        </w:rPr>
      </w:pPr>
      <w:r w:rsidRPr="00BF70A1">
        <w:rPr>
          <w:rFonts w:ascii="Times New Roman" w:hAnsi="Times New Roman" w:cs="Times New Roman"/>
          <w:i/>
          <w:iCs/>
          <w:sz w:val="24"/>
          <w:szCs w:val="24"/>
          <w:lang w:val="en-US"/>
        </w:rPr>
        <w:t>A</w:t>
      </w:r>
      <w:r w:rsidR="00BF70A1" w:rsidRPr="00BF70A1">
        <w:rPr>
          <w:rFonts w:ascii="Times New Roman" w:hAnsi="Times New Roman" w:cs="Times New Roman"/>
          <w:i/>
          <w:iCs/>
          <w:sz w:val="24"/>
          <w:szCs w:val="24"/>
          <w:lang w:val="en-US"/>
        </w:rPr>
        <w:t>bstract</w:t>
      </w:r>
      <w:r w:rsidRPr="00BF70A1">
        <w:rPr>
          <w:rFonts w:ascii="Times New Roman" w:hAnsi="Times New Roman" w:cs="Times New Roman"/>
          <w:i/>
          <w:iCs/>
          <w:sz w:val="24"/>
          <w:szCs w:val="24"/>
          <w:lang w:val="en-US"/>
        </w:rPr>
        <w:t>.</w:t>
      </w:r>
      <w:r w:rsidRPr="00874F99">
        <w:rPr>
          <w:rFonts w:ascii="Times New Roman" w:hAnsi="Times New Roman" w:cs="Times New Roman"/>
          <w:sz w:val="24"/>
          <w:szCs w:val="24"/>
          <w:lang w:val="en-US"/>
        </w:rPr>
        <w:t xml:space="preserve"> The purpose of the scientific research is to study the process of deportation of the North Caucasian peoples of the USSR to the territory of Western Kazakhstan during the Great Patriotic War, the peculiarities of social status and adaptation specifically in the given region. The subject of the study is the placement and living conditions of special settlers in the territory of Aktobe, West</w:t>
      </w:r>
      <w:r w:rsidR="00D80CA2" w:rsidRPr="00EC3792">
        <w:rPr>
          <w:rFonts w:ascii="Times New Roman" w:hAnsi="Times New Roman" w:cs="Times New Roman"/>
          <w:sz w:val="24"/>
          <w:szCs w:val="24"/>
          <w:lang w:val="en-US"/>
        </w:rPr>
        <w:t>-</w:t>
      </w:r>
      <w:r w:rsidRPr="00874F99">
        <w:rPr>
          <w:rFonts w:ascii="Times New Roman" w:hAnsi="Times New Roman" w:cs="Times New Roman"/>
          <w:sz w:val="24"/>
          <w:szCs w:val="24"/>
          <w:lang w:val="en-US"/>
        </w:rPr>
        <w:t xml:space="preserve"> Kazakhstan and Guryev regions. The main method of research was the analysis of available publications on ethnic deportations by Russian and Kazakh scholars.</w:t>
      </w:r>
      <w:r w:rsidR="00561A91" w:rsidRPr="00561A91">
        <w:rPr>
          <w:rFonts w:ascii="Times New Roman" w:hAnsi="Times New Roman" w:cs="Times New Roman"/>
          <w:sz w:val="24"/>
          <w:szCs w:val="24"/>
          <w:lang w:val="en-US"/>
        </w:rPr>
        <w:t xml:space="preserve"> Foreign publications on mass repressions on the territory of the USSR were also used. In the course of the research</w:t>
      </w:r>
      <w:r w:rsidR="00D37D52">
        <w:rPr>
          <w:rFonts w:ascii="Times New Roman" w:hAnsi="Times New Roman" w:cs="Times New Roman"/>
          <w:sz w:val="24"/>
          <w:szCs w:val="24"/>
          <w:lang w:val="en-US"/>
        </w:rPr>
        <w:t>,</w:t>
      </w:r>
      <w:r w:rsidR="00561A91" w:rsidRPr="00561A91">
        <w:rPr>
          <w:rFonts w:ascii="Times New Roman" w:hAnsi="Times New Roman" w:cs="Times New Roman"/>
          <w:sz w:val="24"/>
          <w:szCs w:val="24"/>
          <w:lang w:val="en-US"/>
        </w:rPr>
        <w:t xml:space="preserve"> we used content analysis of the documents of the local archives of the Western Kazakhstan regions, which were compared with the materials of the main Russian archives and the central archives of the Republic of Kazakhstan, as well as data from the Military Archive of the Federal Republic of Germany, which are available online.</w:t>
      </w:r>
      <w:r w:rsidR="009527B1" w:rsidRPr="009527B1">
        <w:rPr>
          <w:rFonts w:ascii="Times New Roman" w:hAnsi="Times New Roman" w:cs="Times New Roman"/>
          <w:sz w:val="24"/>
          <w:szCs w:val="24"/>
          <w:lang w:val="en-US"/>
        </w:rPr>
        <w:t xml:space="preserve"> In the course of continuous work on collection and analysis of available documents, quantitative controversial moments on special settlers, settlement and employment on the </w:t>
      </w:r>
      <w:r w:rsidR="009527B1" w:rsidRPr="009527B1">
        <w:rPr>
          <w:rFonts w:ascii="Times New Roman" w:hAnsi="Times New Roman" w:cs="Times New Roman"/>
          <w:sz w:val="24"/>
          <w:szCs w:val="24"/>
          <w:lang w:val="en-US"/>
        </w:rPr>
        <w:lastRenderedPageBreak/>
        <w:t xml:space="preserve">territory of Western Kazakhstan were revealed, previously unreported materials were found, which were transferred by the Regional Department of Internal Affairs of Western Kazakhstan to the regional archival funds. As a result of extensive research work, data on the quantitative proportions of special settlers arriving from the North Caucasus to the western regions of Kazakhstan, the territories and conditions of settlement, and their adaptation to local realities were summarised and analysed. The identified proportions showed that the main deported ethnic group in the region in question was the Chechen people, the bulk of whom were deported to Aktobe </w:t>
      </w:r>
      <w:r w:rsidR="009527B1">
        <w:rPr>
          <w:rFonts w:ascii="Times New Roman" w:hAnsi="Times New Roman" w:cs="Times New Roman"/>
          <w:sz w:val="24"/>
          <w:szCs w:val="24"/>
          <w:lang w:val="en-US"/>
        </w:rPr>
        <w:t>region</w:t>
      </w:r>
      <w:r w:rsidR="009527B1" w:rsidRPr="009527B1">
        <w:rPr>
          <w:rFonts w:ascii="Times New Roman" w:hAnsi="Times New Roman" w:cs="Times New Roman"/>
          <w:sz w:val="24"/>
          <w:szCs w:val="24"/>
          <w:lang w:val="en-US"/>
        </w:rPr>
        <w:t>, while the rest were stationed at the construction site of «Kazakhstanneftestroy», supervised directly by the NKVD.</w:t>
      </w:r>
    </w:p>
    <w:p w14:paraId="47D05B56" w14:textId="0A153954" w:rsidR="00D37D52" w:rsidRPr="009527B1" w:rsidRDefault="00D37D52" w:rsidP="000420E9">
      <w:pPr>
        <w:jc w:val="both"/>
        <w:rPr>
          <w:rFonts w:ascii="Times New Roman" w:hAnsi="Times New Roman" w:cs="Times New Roman"/>
          <w:sz w:val="24"/>
          <w:szCs w:val="24"/>
          <w:lang w:val="en-US"/>
        </w:rPr>
      </w:pPr>
      <w:r w:rsidRPr="00BF70A1">
        <w:rPr>
          <w:rFonts w:ascii="Times New Roman" w:hAnsi="Times New Roman" w:cs="Times New Roman"/>
          <w:i/>
          <w:iCs/>
          <w:sz w:val="24"/>
          <w:szCs w:val="24"/>
          <w:lang w:val="en-US"/>
        </w:rPr>
        <w:t>Keywords:</w:t>
      </w:r>
      <w:r w:rsidRPr="00D37D52">
        <w:rPr>
          <w:rFonts w:ascii="Times New Roman" w:hAnsi="Times New Roman" w:cs="Times New Roman"/>
          <w:sz w:val="24"/>
          <w:szCs w:val="24"/>
          <w:lang w:val="en-US"/>
        </w:rPr>
        <w:t xml:space="preserve"> deportation, special settlers, West Kazakhstan, Chechens, social conditions</w:t>
      </w:r>
    </w:p>
    <w:p w14:paraId="40B4F75F" w14:textId="124B2BA7" w:rsidR="009D79B3" w:rsidRPr="001D0364" w:rsidRDefault="009D79B3" w:rsidP="000420E9">
      <w:pPr>
        <w:jc w:val="both"/>
        <w:rPr>
          <w:rFonts w:ascii="Times New Roman" w:hAnsi="Times New Roman" w:cs="Times New Roman"/>
          <w:sz w:val="24"/>
          <w:szCs w:val="24"/>
          <w:lang w:val="ru-RU"/>
        </w:rPr>
      </w:pPr>
      <w:r>
        <w:rPr>
          <w:rFonts w:ascii="Times New Roman" w:hAnsi="Times New Roman" w:cs="Times New Roman"/>
          <w:sz w:val="24"/>
          <w:szCs w:val="24"/>
          <w:lang w:val="ru-RU"/>
        </w:rPr>
        <w:t>Введение</w:t>
      </w:r>
    </w:p>
    <w:p w14:paraId="2336E589" w14:textId="6A561348" w:rsidR="002F2338" w:rsidRDefault="00E755C7" w:rsidP="00BF70A1">
      <w:pPr>
        <w:spacing w:after="0" w:line="240" w:lineRule="auto"/>
        <w:ind w:firstLine="709"/>
        <w:jc w:val="both"/>
        <w:rPr>
          <w:rFonts w:ascii="Times New Roman" w:hAnsi="Times New Roman" w:cs="Times New Roman"/>
          <w:sz w:val="24"/>
          <w:szCs w:val="24"/>
          <w:lang w:val="ru-RU"/>
        </w:rPr>
      </w:pPr>
      <w:r w:rsidRPr="00E755C7">
        <w:rPr>
          <w:rFonts w:ascii="Times New Roman" w:hAnsi="Times New Roman" w:cs="Times New Roman"/>
          <w:sz w:val="24"/>
          <w:szCs w:val="24"/>
          <w:lang w:val="ru-RU"/>
        </w:rPr>
        <w:t xml:space="preserve">Республика Казахстан является </w:t>
      </w:r>
      <w:r>
        <w:rPr>
          <w:rFonts w:ascii="Times New Roman" w:hAnsi="Times New Roman" w:cs="Times New Roman"/>
          <w:sz w:val="24"/>
          <w:szCs w:val="24"/>
          <w:lang w:val="ru-RU"/>
        </w:rPr>
        <w:t xml:space="preserve">одной из самых многонациональных государств на постсоветском пространстве. </w:t>
      </w:r>
      <w:r w:rsidR="00413038">
        <w:rPr>
          <w:rFonts w:ascii="Times New Roman" w:hAnsi="Times New Roman" w:cs="Times New Roman"/>
          <w:sz w:val="24"/>
          <w:szCs w:val="24"/>
          <w:lang w:val="ru-RU"/>
        </w:rPr>
        <w:t>И</w:t>
      </w:r>
      <w:r>
        <w:rPr>
          <w:rFonts w:ascii="Times New Roman" w:hAnsi="Times New Roman" w:cs="Times New Roman"/>
          <w:sz w:val="24"/>
          <w:szCs w:val="24"/>
          <w:lang w:val="ru-RU"/>
        </w:rPr>
        <w:t>сторически</w:t>
      </w:r>
      <w:r w:rsidR="00413038">
        <w:rPr>
          <w:rFonts w:ascii="Times New Roman" w:hAnsi="Times New Roman" w:cs="Times New Roman"/>
          <w:sz w:val="24"/>
          <w:szCs w:val="24"/>
          <w:lang w:val="ru-RU"/>
        </w:rPr>
        <w:t>ми</w:t>
      </w:r>
      <w:r>
        <w:rPr>
          <w:rFonts w:ascii="Times New Roman" w:hAnsi="Times New Roman" w:cs="Times New Roman"/>
          <w:sz w:val="24"/>
          <w:szCs w:val="24"/>
          <w:lang w:val="ru-RU"/>
        </w:rPr>
        <w:t xml:space="preserve"> предпосыл</w:t>
      </w:r>
      <w:r w:rsidR="00413038">
        <w:rPr>
          <w:rFonts w:ascii="Times New Roman" w:hAnsi="Times New Roman" w:cs="Times New Roman"/>
          <w:sz w:val="24"/>
          <w:szCs w:val="24"/>
          <w:lang w:val="ru-RU"/>
        </w:rPr>
        <w:t>ками</w:t>
      </w:r>
      <w:r>
        <w:rPr>
          <w:rFonts w:ascii="Times New Roman" w:hAnsi="Times New Roman" w:cs="Times New Roman"/>
          <w:sz w:val="24"/>
          <w:szCs w:val="24"/>
          <w:lang w:val="ru-RU"/>
        </w:rPr>
        <w:t xml:space="preserve"> этого явления можно считать национальную</w:t>
      </w:r>
      <w:r w:rsidR="001639FE">
        <w:rPr>
          <w:rFonts w:ascii="Times New Roman" w:hAnsi="Times New Roman" w:cs="Times New Roman"/>
          <w:sz w:val="24"/>
          <w:szCs w:val="24"/>
          <w:lang w:val="ru-RU"/>
        </w:rPr>
        <w:t xml:space="preserve"> </w:t>
      </w:r>
      <w:r>
        <w:rPr>
          <w:rFonts w:ascii="Times New Roman" w:hAnsi="Times New Roman" w:cs="Times New Roman"/>
          <w:sz w:val="24"/>
          <w:szCs w:val="24"/>
          <w:lang w:val="ru-RU"/>
        </w:rPr>
        <w:t>политику</w:t>
      </w:r>
      <w:r w:rsidR="00302105">
        <w:rPr>
          <w:rFonts w:ascii="Times New Roman" w:hAnsi="Times New Roman" w:cs="Times New Roman"/>
          <w:sz w:val="24"/>
          <w:szCs w:val="24"/>
          <w:lang w:val="ru-RU"/>
        </w:rPr>
        <w:t xml:space="preserve"> </w:t>
      </w:r>
      <w:r>
        <w:rPr>
          <w:rFonts w:ascii="Times New Roman" w:hAnsi="Times New Roman" w:cs="Times New Roman"/>
          <w:sz w:val="24"/>
          <w:szCs w:val="24"/>
          <w:lang w:val="ru-RU"/>
        </w:rPr>
        <w:t>советского государства</w:t>
      </w:r>
      <w:r w:rsidR="0085313D">
        <w:rPr>
          <w:rFonts w:ascii="Times New Roman" w:hAnsi="Times New Roman" w:cs="Times New Roman"/>
          <w:sz w:val="24"/>
          <w:szCs w:val="24"/>
          <w:lang w:val="ru-RU"/>
        </w:rPr>
        <w:t>,</w:t>
      </w:r>
      <w:r>
        <w:rPr>
          <w:rFonts w:ascii="Times New Roman" w:hAnsi="Times New Roman" w:cs="Times New Roman"/>
          <w:sz w:val="24"/>
          <w:szCs w:val="24"/>
          <w:lang w:val="ru-RU"/>
        </w:rPr>
        <w:t xml:space="preserve"> провод</w:t>
      </w:r>
      <w:r w:rsidR="00626E02">
        <w:rPr>
          <w:rFonts w:ascii="Times New Roman" w:hAnsi="Times New Roman" w:cs="Times New Roman"/>
          <w:sz w:val="24"/>
          <w:szCs w:val="24"/>
          <w:lang w:val="ru-RU"/>
        </w:rPr>
        <w:t>ившуюся</w:t>
      </w:r>
      <w:r>
        <w:rPr>
          <w:rFonts w:ascii="Times New Roman" w:hAnsi="Times New Roman" w:cs="Times New Roman"/>
          <w:sz w:val="24"/>
          <w:szCs w:val="24"/>
          <w:lang w:val="ru-RU"/>
        </w:rPr>
        <w:t xml:space="preserve"> Йосифом Сталиным. Придя к власти, он начал применять особые пути </w:t>
      </w:r>
      <w:r w:rsidR="00C024B3">
        <w:rPr>
          <w:rFonts w:ascii="Times New Roman" w:hAnsi="Times New Roman" w:cs="Times New Roman"/>
          <w:sz w:val="24"/>
          <w:szCs w:val="24"/>
          <w:lang w:val="ru-RU"/>
        </w:rPr>
        <w:t>решения укрепления коммунистического пути развития СССР. Начав с репрессий неугодных социалистической идеологии представителей, он продолжил применять свои жесткие меры уже по отношению к целым народам республик Советского Союза.</w:t>
      </w:r>
      <w:r w:rsidR="007B7D10">
        <w:rPr>
          <w:rFonts w:ascii="Times New Roman" w:hAnsi="Times New Roman" w:cs="Times New Roman"/>
          <w:sz w:val="24"/>
          <w:szCs w:val="24"/>
          <w:lang w:val="ru-RU"/>
        </w:rPr>
        <w:t xml:space="preserve"> Переселение большого конгломерата </w:t>
      </w:r>
      <w:r w:rsidR="001B1D45">
        <w:rPr>
          <w:rFonts w:ascii="Times New Roman" w:hAnsi="Times New Roman" w:cs="Times New Roman"/>
          <w:sz w:val="24"/>
          <w:szCs w:val="24"/>
          <w:lang w:val="ru-RU"/>
        </w:rPr>
        <w:t>населения</w:t>
      </w:r>
      <w:r w:rsidR="007B7D10">
        <w:rPr>
          <w:rFonts w:ascii="Times New Roman" w:hAnsi="Times New Roman" w:cs="Times New Roman"/>
          <w:sz w:val="24"/>
          <w:szCs w:val="24"/>
          <w:lang w:val="ru-RU"/>
        </w:rPr>
        <w:t xml:space="preserve"> сперва выступала как социальная высылка. Так называемые «кулаки», «середняки», считавшиеся чуждым элементом мешающим строить «социалистическое общество» молодому развивающемуся государству</w:t>
      </w:r>
      <w:r w:rsidR="00C80CA8">
        <w:rPr>
          <w:rFonts w:ascii="Times New Roman" w:hAnsi="Times New Roman" w:cs="Times New Roman"/>
          <w:sz w:val="24"/>
          <w:szCs w:val="24"/>
          <w:lang w:val="ru-RU"/>
        </w:rPr>
        <w:t>,</w:t>
      </w:r>
      <w:r w:rsidR="007B7D10">
        <w:rPr>
          <w:rFonts w:ascii="Times New Roman" w:hAnsi="Times New Roman" w:cs="Times New Roman"/>
          <w:sz w:val="24"/>
          <w:szCs w:val="24"/>
          <w:lang w:val="ru-RU"/>
        </w:rPr>
        <w:t xml:space="preserve"> ссылались в отдаленные территории, как мера перевоспитания. </w:t>
      </w:r>
      <w:r w:rsidR="00C8657C">
        <w:rPr>
          <w:rFonts w:ascii="Times New Roman" w:hAnsi="Times New Roman" w:cs="Times New Roman"/>
          <w:sz w:val="24"/>
          <w:szCs w:val="24"/>
          <w:lang w:val="ru-RU"/>
        </w:rPr>
        <w:t>Одной из таких территорий стал Казахстан. К 1932 году здесь насчитывалось уже 175 178 человек спецперес</w:t>
      </w:r>
      <w:r w:rsidR="001B1D45">
        <w:rPr>
          <w:rFonts w:ascii="Times New Roman" w:hAnsi="Times New Roman" w:cs="Times New Roman"/>
          <w:sz w:val="24"/>
          <w:szCs w:val="24"/>
          <w:lang w:val="ru-RU"/>
        </w:rPr>
        <w:t>е</w:t>
      </w:r>
      <w:r w:rsidR="00C8657C">
        <w:rPr>
          <w:rFonts w:ascii="Times New Roman" w:hAnsi="Times New Roman" w:cs="Times New Roman"/>
          <w:sz w:val="24"/>
          <w:szCs w:val="24"/>
          <w:lang w:val="ru-RU"/>
        </w:rPr>
        <w:t>ленцев</w:t>
      </w:r>
      <w:r w:rsidR="00A15764">
        <w:rPr>
          <w:rFonts w:ascii="Times New Roman" w:hAnsi="Times New Roman" w:cs="Times New Roman"/>
          <w:sz w:val="24"/>
          <w:szCs w:val="24"/>
          <w:lang w:val="ru-RU"/>
        </w:rPr>
        <w:t xml:space="preserve"> социальной категории</w:t>
      </w:r>
      <w:r w:rsidR="00413038">
        <w:rPr>
          <w:rFonts w:ascii="Times New Roman" w:hAnsi="Times New Roman" w:cs="Times New Roman"/>
          <w:sz w:val="24"/>
          <w:szCs w:val="24"/>
          <w:lang w:val="ru-RU"/>
        </w:rPr>
        <w:t xml:space="preserve"> </w:t>
      </w:r>
      <w:r w:rsidR="003A393D">
        <w:rPr>
          <w:rFonts w:ascii="Times New Roman" w:hAnsi="Times New Roman" w:cs="Times New Roman"/>
          <w:sz w:val="24"/>
          <w:szCs w:val="24"/>
          <w:lang w:val="ru-RU"/>
        </w:rPr>
        <w:t>–</w:t>
      </w:r>
      <w:r w:rsidR="00413038">
        <w:rPr>
          <w:rFonts w:ascii="Times New Roman" w:hAnsi="Times New Roman" w:cs="Times New Roman"/>
          <w:sz w:val="24"/>
          <w:szCs w:val="24"/>
          <w:lang w:val="ru-RU"/>
        </w:rPr>
        <w:t xml:space="preserve"> кулаки</w:t>
      </w:r>
      <w:r w:rsidR="003A393D" w:rsidRPr="003A393D">
        <w:rPr>
          <w:rFonts w:ascii="Times New Roman" w:hAnsi="Times New Roman" w:cs="Times New Roman"/>
          <w:sz w:val="24"/>
          <w:szCs w:val="24"/>
          <w:lang w:val="ru-RU"/>
        </w:rPr>
        <w:t xml:space="preserve"> [1</w:t>
      </w:r>
      <w:r w:rsidR="003A393D" w:rsidRPr="00D6023E">
        <w:rPr>
          <w:rFonts w:ascii="Times New Roman" w:hAnsi="Times New Roman" w:cs="Times New Roman"/>
          <w:sz w:val="24"/>
          <w:szCs w:val="24"/>
          <w:lang w:val="ru-RU"/>
        </w:rPr>
        <w:t>,</w:t>
      </w:r>
      <w:r w:rsidR="00F32FEB">
        <w:rPr>
          <w:rFonts w:ascii="Times New Roman" w:hAnsi="Times New Roman" w:cs="Times New Roman"/>
          <w:sz w:val="24"/>
          <w:szCs w:val="24"/>
          <w:lang w:val="ru-RU"/>
        </w:rPr>
        <w:t xml:space="preserve"> с.</w:t>
      </w:r>
      <w:r w:rsidR="00C21D73">
        <w:rPr>
          <w:rFonts w:ascii="Times New Roman" w:hAnsi="Times New Roman" w:cs="Times New Roman"/>
          <w:sz w:val="24"/>
          <w:szCs w:val="24"/>
          <w:lang w:val="ru-RU"/>
        </w:rPr>
        <w:t xml:space="preserve"> 48</w:t>
      </w:r>
      <w:r w:rsidR="003A393D" w:rsidRPr="003A393D">
        <w:rPr>
          <w:rFonts w:ascii="Times New Roman" w:hAnsi="Times New Roman" w:cs="Times New Roman"/>
          <w:sz w:val="24"/>
          <w:szCs w:val="24"/>
          <w:lang w:val="ru-RU"/>
        </w:rPr>
        <w:t>]</w:t>
      </w:r>
      <w:r w:rsidR="00C8657C">
        <w:rPr>
          <w:rFonts w:ascii="Times New Roman" w:hAnsi="Times New Roman" w:cs="Times New Roman"/>
          <w:sz w:val="24"/>
          <w:szCs w:val="24"/>
          <w:lang w:val="ru-RU"/>
        </w:rPr>
        <w:t>.</w:t>
      </w:r>
      <w:r w:rsidR="007B7D10">
        <w:rPr>
          <w:rFonts w:ascii="Times New Roman" w:hAnsi="Times New Roman" w:cs="Times New Roman"/>
          <w:sz w:val="24"/>
          <w:szCs w:val="24"/>
          <w:lang w:val="ru-RU"/>
        </w:rPr>
        <w:t xml:space="preserve"> </w:t>
      </w:r>
      <w:r w:rsidR="00255C77">
        <w:rPr>
          <w:rFonts w:ascii="Times New Roman" w:hAnsi="Times New Roman" w:cs="Times New Roman"/>
          <w:sz w:val="24"/>
          <w:szCs w:val="24"/>
          <w:lang w:val="ru-RU"/>
        </w:rPr>
        <w:t>Небольшая ч</w:t>
      </w:r>
      <w:r w:rsidR="00255C77" w:rsidRPr="00D86441">
        <w:rPr>
          <w:rFonts w:ascii="Times New Roman" w:hAnsi="Times New Roman" w:cs="Times New Roman"/>
          <w:sz w:val="24"/>
          <w:szCs w:val="24"/>
          <w:lang w:val="ru-RU"/>
        </w:rPr>
        <w:t>асть кула</w:t>
      </w:r>
      <w:r w:rsidR="00255C77">
        <w:rPr>
          <w:rFonts w:ascii="Times New Roman" w:hAnsi="Times New Roman" w:cs="Times New Roman"/>
          <w:sz w:val="24"/>
          <w:szCs w:val="24"/>
          <w:lang w:val="ru-RU"/>
        </w:rPr>
        <w:t xml:space="preserve">цких </w:t>
      </w:r>
      <w:r w:rsidR="007D4FB9">
        <w:rPr>
          <w:rFonts w:ascii="Times New Roman" w:hAnsi="Times New Roman" w:cs="Times New Roman"/>
          <w:sz w:val="24"/>
          <w:szCs w:val="24"/>
          <w:lang w:val="ru-RU"/>
        </w:rPr>
        <w:t xml:space="preserve">хозяйств </w:t>
      </w:r>
      <w:r w:rsidR="007D4FB9" w:rsidRPr="00D86441">
        <w:rPr>
          <w:rFonts w:ascii="Times New Roman" w:hAnsi="Times New Roman" w:cs="Times New Roman"/>
          <w:sz w:val="24"/>
          <w:szCs w:val="24"/>
          <w:lang w:val="ru-RU"/>
        </w:rPr>
        <w:t>спецпереселенцев</w:t>
      </w:r>
      <w:r w:rsidR="007D4FB9">
        <w:rPr>
          <w:rFonts w:ascii="Times New Roman" w:hAnsi="Times New Roman" w:cs="Times New Roman"/>
          <w:sz w:val="24"/>
          <w:szCs w:val="24"/>
          <w:lang w:val="ru-RU"/>
        </w:rPr>
        <w:t xml:space="preserve"> на западе Казахской республики </w:t>
      </w:r>
      <w:r w:rsidR="00255C77" w:rsidRPr="00D86441">
        <w:rPr>
          <w:rFonts w:ascii="Times New Roman" w:hAnsi="Times New Roman" w:cs="Times New Roman"/>
          <w:sz w:val="24"/>
          <w:szCs w:val="24"/>
          <w:lang w:val="ru-RU"/>
        </w:rPr>
        <w:t xml:space="preserve">располагалась по данным УНКВД в </w:t>
      </w:r>
      <w:r w:rsidR="00255C77">
        <w:rPr>
          <w:rFonts w:ascii="Times New Roman" w:hAnsi="Times New Roman" w:cs="Times New Roman"/>
          <w:sz w:val="24"/>
          <w:szCs w:val="24"/>
          <w:lang w:val="ru-RU"/>
        </w:rPr>
        <w:t>Аральском районе Актюбинской области</w:t>
      </w:r>
      <w:r w:rsidR="00255C77" w:rsidRPr="00D86441">
        <w:rPr>
          <w:rFonts w:ascii="Times New Roman" w:hAnsi="Times New Roman" w:cs="Times New Roman"/>
          <w:sz w:val="24"/>
          <w:szCs w:val="24"/>
          <w:lang w:val="ru-RU"/>
        </w:rPr>
        <w:t xml:space="preserve"> в количестве 3726 человек на период декабря 1934 года, распределенная по 15 спецкомендатурам. В пр</w:t>
      </w:r>
      <w:r w:rsidR="00255C77">
        <w:rPr>
          <w:rFonts w:ascii="Times New Roman" w:hAnsi="Times New Roman" w:cs="Times New Roman"/>
          <w:sz w:val="24"/>
          <w:szCs w:val="24"/>
          <w:lang w:val="ru-RU"/>
        </w:rPr>
        <w:t>е</w:t>
      </w:r>
      <w:r w:rsidR="00255C77" w:rsidRPr="00D86441">
        <w:rPr>
          <w:rFonts w:ascii="Times New Roman" w:hAnsi="Times New Roman" w:cs="Times New Roman"/>
          <w:sz w:val="24"/>
          <w:szCs w:val="24"/>
          <w:lang w:val="ru-RU"/>
        </w:rPr>
        <w:t xml:space="preserve">валирующем большинстве это были </w:t>
      </w:r>
      <w:r w:rsidR="00026242">
        <w:rPr>
          <w:rFonts w:ascii="Times New Roman" w:hAnsi="Times New Roman" w:cs="Times New Roman"/>
          <w:sz w:val="24"/>
          <w:szCs w:val="24"/>
          <w:lang w:val="ru-RU"/>
        </w:rPr>
        <w:t>«</w:t>
      </w:r>
      <w:r w:rsidR="00255C77" w:rsidRPr="00D86441">
        <w:rPr>
          <w:rFonts w:ascii="Times New Roman" w:hAnsi="Times New Roman" w:cs="Times New Roman"/>
          <w:sz w:val="24"/>
          <w:szCs w:val="24"/>
          <w:lang w:val="ru-RU"/>
        </w:rPr>
        <w:t>русские (1365 человек), затем украинцы (1585), казаки</w:t>
      </w:r>
      <w:r w:rsidR="00255C77">
        <w:rPr>
          <w:rFonts w:ascii="Times New Roman" w:hAnsi="Times New Roman" w:cs="Times New Roman"/>
          <w:sz w:val="24"/>
          <w:szCs w:val="24"/>
          <w:lang w:val="ru-RU"/>
        </w:rPr>
        <w:t xml:space="preserve"> </w:t>
      </w:r>
      <w:r w:rsidR="00255C77" w:rsidRPr="00D86441">
        <w:rPr>
          <w:rFonts w:ascii="Times New Roman" w:hAnsi="Times New Roman" w:cs="Times New Roman"/>
          <w:sz w:val="24"/>
          <w:szCs w:val="24"/>
          <w:lang w:val="ru-RU"/>
        </w:rPr>
        <w:t>(668), тюрки (118), немцы (27), татары</w:t>
      </w:r>
      <w:r w:rsidR="00255C77">
        <w:rPr>
          <w:rFonts w:ascii="Times New Roman" w:hAnsi="Times New Roman" w:cs="Times New Roman"/>
          <w:sz w:val="24"/>
          <w:szCs w:val="24"/>
          <w:lang w:val="ru-RU"/>
        </w:rPr>
        <w:t xml:space="preserve"> </w:t>
      </w:r>
      <w:r w:rsidR="00255C77" w:rsidRPr="00D86441">
        <w:rPr>
          <w:rFonts w:ascii="Times New Roman" w:hAnsi="Times New Roman" w:cs="Times New Roman"/>
          <w:sz w:val="24"/>
          <w:szCs w:val="24"/>
          <w:lang w:val="ru-RU"/>
        </w:rPr>
        <w:t>(64), мордва (3), армяне (15), поляки (7)</w:t>
      </w:r>
      <w:r w:rsidR="00026242">
        <w:rPr>
          <w:rFonts w:ascii="Times New Roman" w:hAnsi="Times New Roman" w:cs="Times New Roman"/>
          <w:sz w:val="24"/>
          <w:szCs w:val="24"/>
          <w:lang w:val="ru-RU"/>
        </w:rPr>
        <w:t>»</w:t>
      </w:r>
      <w:r w:rsidR="00A219E8">
        <w:rPr>
          <w:rStyle w:val="aa"/>
          <w:rFonts w:ascii="Times New Roman" w:hAnsi="Times New Roman" w:cs="Times New Roman"/>
          <w:sz w:val="24"/>
          <w:szCs w:val="24"/>
          <w:lang w:val="ru-RU"/>
        </w:rPr>
        <w:footnoteReference w:id="1"/>
      </w:r>
      <w:r w:rsidR="00C21D73">
        <w:rPr>
          <w:rFonts w:ascii="Times New Roman" w:hAnsi="Times New Roman" w:cs="Times New Roman"/>
          <w:sz w:val="24"/>
          <w:szCs w:val="24"/>
          <w:lang w:val="ru-RU"/>
        </w:rPr>
        <w:t>.</w:t>
      </w:r>
      <w:r w:rsidR="00255C77">
        <w:rPr>
          <w:rFonts w:ascii="Times New Roman" w:hAnsi="Times New Roman" w:cs="Times New Roman"/>
          <w:sz w:val="24"/>
          <w:szCs w:val="24"/>
          <w:lang w:val="ru-RU"/>
        </w:rPr>
        <w:t xml:space="preserve"> </w:t>
      </w:r>
      <w:r w:rsidR="0084430B">
        <w:rPr>
          <w:rFonts w:ascii="Times New Roman" w:hAnsi="Times New Roman" w:cs="Times New Roman"/>
          <w:sz w:val="24"/>
          <w:szCs w:val="24"/>
          <w:lang w:val="ru-RU"/>
        </w:rPr>
        <w:t>Хотя</w:t>
      </w:r>
      <w:r w:rsidR="00F32FEB">
        <w:rPr>
          <w:rFonts w:ascii="Times New Roman" w:hAnsi="Times New Roman" w:cs="Times New Roman"/>
          <w:sz w:val="24"/>
          <w:szCs w:val="24"/>
          <w:lang w:val="ru-RU"/>
        </w:rPr>
        <w:t>,</w:t>
      </w:r>
      <w:r w:rsidR="0084430B">
        <w:rPr>
          <w:rFonts w:ascii="Times New Roman" w:hAnsi="Times New Roman" w:cs="Times New Roman"/>
          <w:sz w:val="24"/>
          <w:szCs w:val="24"/>
          <w:lang w:val="ru-RU"/>
        </w:rPr>
        <w:t xml:space="preserve"> уже на этом этапе </w:t>
      </w:r>
      <w:r w:rsidR="0085313D">
        <w:rPr>
          <w:rFonts w:ascii="Times New Roman" w:hAnsi="Times New Roman" w:cs="Times New Roman"/>
          <w:sz w:val="24"/>
          <w:szCs w:val="24"/>
          <w:lang w:val="ru-RU"/>
        </w:rPr>
        <w:t xml:space="preserve">репрессий </w:t>
      </w:r>
      <w:r w:rsidR="0084430B">
        <w:rPr>
          <w:rFonts w:ascii="Times New Roman" w:hAnsi="Times New Roman" w:cs="Times New Roman"/>
          <w:sz w:val="24"/>
          <w:szCs w:val="24"/>
          <w:lang w:val="ru-RU"/>
        </w:rPr>
        <w:t>можно уловить моменты этническ</w:t>
      </w:r>
      <w:r w:rsidR="00F50B93">
        <w:rPr>
          <w:rFonts w:ascii="Times New Roman" w:hAnsi="Times New Roman" w:cs="Times New Roman"/>
          <w:sz w:val="24"/>
          <w:szCs w:val="24"/>
          <w:lang w:val="ru-RU"/>
        </w:rPr>
        <w:t>ого составляющего</w:t>
      </w:r>
      <w:r w:rsidR="00BC4D26">
        <w:rPr>
          <w:rFonts w:ascii="Times New Roman" w:hAnsi="Times New Roman" w:cs="Times New Roman"/>
          <w:sz w:val="24"/>
          <w:szCs w:val="24"/>
          <w:lang w:val="ru-RU"/>
        </w:rPr>
        <w:t xml:space="preserve"> выселени</w:t>
      </w:r>
      <w:r w:rsidR="00F50B93">
        <w:rPr>
          <w:rFonts w:ascii="Times New Roman" w:hAnsi="Times New Roman" w:cs="Times New Roman"/>
          <w:sz w:val="24"/>
          <w:szCs w:val="24"/>
          <w:lang w:val="ru-RU"/>
        </w:rPr>
        <w:t>й</w:t>
      </w:r>
      <w:r w:rsidR="0084430B">
        <w:rPr>
          <w:rFonts w:ascii="Times New Roman" w:hAnsi="Times New Roman" w:cs="Times New Roman"/>
          <w:sz w:val="24"/>
          <w:szCs w:val="24"/>
          <w:lang w:val="ru-RU"/>
        </w:rPr>
        <w:t xml:space="preserve">. </w:t>
      </w:r>
      <w:r w:rsidR="00330F44">
        <w:rPr>
          <w:rFonts w:ascii="Times New Roman" w:hAnsi="Times New Roman" w:cs="Times New Roman"/>
          <w:sz w:val="24"/>
          <w:szCs w:val="24"/>
          <w:lang w:val="ru-RU"/>
        </w:rPr>
        <w:t xml:space="preserve">Характеризуя свои действия как вынужденную меру </w:t>
      </w:r>
      <w:r w:rsidR="0085313D">
        <w:rPr>
          <w:rFonts w:ascii="Times New Roman" w:hAnsi="Times New Roman" w:cs="Times New Roman"/>
          <w:sz w:val="24"/>
          <w:szCs w:val="24"/>
          <w:lang w:val="ru-RU"/>
        </w:rPr>
        <w:t>территориальной защиты</w:t>
      </w:r>
      <w:r w:rsidR="00330F44">
        <w:rPr>
          <w:rFonts w:ascii="Times New Roman" w:hAnsi="Times New Roman" w:cs="Times New Roman"/>
          <w:sz w:val="24"/>
          <w:szCs w:val="24"/>
          <w:lang w:val="ru-RU"/>
        </w:rPr>
        <w:t xml:space="preserve">  границ СССР, органы управления уже приводили в действие планомерные этнические репрессии в отношении финнов ингерманландцев. </w:t>
      </w:r>
      <w:r w:rsidR="007D333B">
        <w:rPr>
          <w:rFonts w:ascii="Times New Roman" w:hAnsi="Times New Roman" w:cs="Times New Roman"/>
          <w:sz w:val="24"/>
          <w:szCs w:val="24"/>
          <w:lang w:val="ru-RU"/>
        </w:rPr>
        <w:t>По</w:t>
      </w:r>
      <w:r w:rsidR="00053E76">
        <w:rPr>
          <w:rFonts w:ascii="Times New Roman" w:hAnsi="Times New Roman" w:cs="Times New Roman"/>
          <w:sz w:val="24"/>
          <w:szCs w:val="24"/>
          <w:lang w:val="ru-RU"/>
        </w:rPr>
        <w:t xml:space="preserve"> </w:t>
      </w:r>
      <w:r w:rsidR="00FA6721">
        <w:rPr>
          <w:rFonts w:ascii="Times New Roman" w:hAnsi="Times New Roman" w:cs="Times New Roman"/>
          <w:sz w:val="24"/>
          <w:szCs w:val="24"/>
          <w:lang w:val="ru-RU"/>
        </w:rPr>
        <w:t xml:space="preserve">ряду </w:t>
      </w:r>
      <w:r w:rsidR="00053E76">
        <w:rPr>
          <w:rFonts w:ascii="Times New Roman" w:hAnsi="Times New Roman" w:cs="Times New Roman"/>
          <w:sz w:val="24"/>
          <w:szCs w:val="24"/>
          <w:lang w:val="ru-RU"/>
        </w:rPr>
        <w:t>постановлени</w:t>
      </w:r>
      <w:r w:rsidR="00FA6721">
        <w:rPr>
          <w:rFonts w:ascii="Times New Roman" w:hAnsi="Times New Roman" w:cs="Times New Roman"/>
          <w:sz w:val="24"/>
          <w:szCs w:val="24"/>
          <w:lang w:val="ru-RU"/>
        </w:rPr>
        <w:t>й</w:t>
      </w:r>
      <w:r w:rsidR="00053E76">
        <w:rPr>
          <w:rFonts w:ascii="Times New Roman" w:hAnsi="Times New Roman" w:cs="Times New Roman"/>
          <w:sz w:val="24"/>
          <w:szCs w:val="24"/>
          <w:lang w:val="ru-RU"/>
        </w:rPr>
        <w:t xml:space="preserve"> 1935 г</w:t>
      </w:r>
      <w:r w:rsidR="00FA6721">
        <w:rPr>
          <w:rFonts w:ascii="Times New Roman" w:hAnsi="Times New Roman" w:cs="Times New Roman"/>
          <w:sz w:val="24"/>
          <w:szCs w:val="24"/>
          <w:lang w:val="ru-RU"/>
        </w:rPr>
        <w:t>ода -</w:t>
      </w:r>
      <w:r w:rsidR="00053E76">
        <w:rPr>
          <w:rFonts w:ascii="Times New Roman" w:hAnsi="Times New Roman" w:cs="Times New Roman"/>
          <w:sz w:val="24"/>
          <w:szCs w:val="24"/>
          <w:lang w:val="ru-RU"/>
        </w:rPr>
        <w:t xml:space="preserve"> «О</w:t>
      </w:r>
      <w:r w:rsidR="00FA6721">
        <w:rPr>
          <w:rFonts w:ascii="Times New Roman" w:hAnsi="Times New Roman" w:cs="Times New Roman"/>
          <w:sz w:val="24"/>
          <w:szCs w:val="24"/>
          <w:lang w:val="ru-RU"/>
        </w:rPr>
        <w:t xml:space="preserve"> проведении операции по очистке Ленинградской области и Карелии от кулаков и антисоветских элементов</w:t>
      </w:r>
      <w:r w:rsidR="00053E76">
        <w:rPr>
          <w:rFonts w:ascii="Times New Roman" w:hAnsi="Times New Roman" w:cs="Times New Roman"/>
          <w:sz w:val="24"/>
          <w:szCs w:val="24"/>
          <w:lang w:val="ru-RU"/>
        </w:rPr>
        <w:t>»</w:t>
      </w:r>
      <w:r w:rsidR="00FA6721">
        <w:rPr>
          <w:rFonts w:ascii="Times New Roman" w:hAnsi="Times New Roman" w:cs="Times New Roman"/>
          <w:sz w:val="24"/>
          <w:szCs w:val="24"/>
          <w:lang w:val="ru-RU"/>
        </w:rPr>
        <w:t>, «О выселении финнов как нежелательного элем</w:t>
      </w:r>
      <w:r w:rsidR="00A630FE">
        <w:rPr>
          <w:rFonts w:ascii="Times New Roman" w:hAnsi="Times New Roman" w:cs="Times New Roman"/>
          <w:sz w:val="24"/>
          <w:szCs w:val="24"/>
          <w:lang w:val="ru-RU"/>
        </w:rPr>
        <w:t>е</w:t>
      </w:r>
      <w:r w:rsidR="00FA6721">
        <w:rPr>
          <w:rFonts w:ascii="Times New Roman" w:hAnsi="Times New Roman" w:cs="Times New Roman"/>
          <w:sz w:val="24"/>
          <w:szCs w:val="24"/>
          <w:lang w:val="ru-RU"/>
        </w:rPr>
        <w:t>нта»</w:t>
      </w:r>
      <w:r w:rsidR="00A630FE">
        <w:rPr>
          <w:rFonts w:ascii="Times New Roman" w:hAnsi="Times New Roman" w:cs="Times New Roman"/>
          <w:sz w:val="24"/>
          <w:szCs w:val="24"/>
          <w:lang w:val="ru-RU"/>
        </w:rPr>
        <w:t>, «Об</w:t>
      </w:r>
      <w:r w:rsidR="00F50B93">
        <w:rPr>
          <w:rFonts w:ascii="Times New Roman" w:hAnsi="Times New Roman" w:cs="Times New Roman"/>
          <w:sz w:val="24"/>
          <w:szCs w:val="24"/>
          <w:lang w:val="ru-RU"/>
        </w:rPr>
        <w:t xml:space="preserve"> </w:t>
      </w:r>
      <w:r w:rsidR="00A630FE">
        <w:rPr>
          <w:rFonts w:ascii="Times New Roman" w:hAnsi="Times New Roman" w:cs="Times New Roman"/>
          <w:sz w:val="24"/>
          <w:szCs w:val="24"/>
          <w:lang w:val="ru-RU"/>
        </w:rPr>
        <w:t>очистке 22-х километровой погранполосы от кулацкого и антисоветского элемента»</w:t>
      </w:r>
      <w:r w:rsidR="007D333B">
        <w:rPr>
          <w:rFonts w:ascii="Times New Roman" w:hAnsi="Times New Roman" w:cs="Times New Roman"/>
          <w:sz w:val="24"/>
          <w:szCs w:val="24"/>
          <w:lang w:val="ru-RU"/>
        </w:rPr>
        <w:t xml:space="preserve"> </w:t>
      </w:r>
      <w:r w:rsidR="00A630FE">
        <w:rPr>
          <w:rFonts w:ascii="Times New Roman" w:hAnsi="Times New Roman" w:cs="Times New Roman"/>
          <w:sz w:val="24"/>
          <w:szCs w:val="24"/>
          <w:lang w:val="ru-RU"/>
        </w:rPr>
        <w:t xml:space="preserve">- </w:t>
      </w:r>
      <w:r w:rsidR="00053E76">
        <w:rPr>
          <w:rFonts w:ascii="Times New Roman" w:hAnsi="Times New Roman" w:cs="Times New Roman"/>
          <w:sz w:val="24"/>
          <w:szCs w:val="24"/>
          <w:lang w:val="ru-RU"/>
        </w:rPr>
        <w:t>в Пахта -</w:t>
      </w:r>
      <w:r w:rsidR="006C7B2F">
        <w:rPr>
          <w:rFonts w:ascii="Times New Roman" w:hAnsi="Times New Roman" w:cs="Times New Roman"/>
          <w:sz w:val="24"/>
          <w:szCs w:val="24"/>
          <w:lang w:val="ru-RU"/>
        </w:rPr>
        <w:t xml:space="preserve"> </w:t>
      </w:r>
      <w:r w:rsidR="00053E76">
        <w:rPr>
          <w:rFonts w:ascii="Times New Roman" w:hAnsi="Times New Roman" w:cs="Times New Roman"/>
          <w:sz w:val="24"/>
          <w:szCs w:val="24"/>
          <w:lang w:val="ru-RU"/>
        </w:rPr>
        <w:t>Арал</w:t>
      </w:r>
      <w:r w:rsidR="00DE134A">
        <w:rPr>
          <w:rFonts w:ascii="Times New Roman" w:hAnsi="Times New Roman" w:cs="Times New Roman"/>
          <w:sz w:val="24"/>
          <w:szCs w:val="24"/>
          <w:lang w:val="ru-RU"/>
        </w:rPr>
        <w:t>ь</w:t>
      </w:r>
      <w:r w:rsidR="00053E76">
        <w:rPr>
          <w:rFonts w:ascii="Times New Roman" w:hAnsi="Times New Roman" w:cs="Times New Roman"/>
          <w:sz w:val="24"/>
          <w:szCs w:val="24"/>
          <w:lang w:val="ru-RU"/>
        </w:rPr>
        <w:t>ский ра</w:t>
      </w:r>
      <w:r w:rsidR="00DE134A">
        <w:rPr>
          <w:rFonts w:ascii="Times New Roman" w:hAnsi="Times New Roman" w:cs="Times New Roman"/>
          <w:sz w:val="24"/>
          <w:szCs w:val="24"/>
          <w:lang w:val="ru-RU"/>
        </w:rPr>
        <w:t>йон</w:t>
      </w:r>
      <w:r w:rsidR="00053E76">
        <w:rPr>
          <w:rFonts w:ascii="Times New Roman" w:hAnsi="Times New Roman" w:cs="Times New Roman"/>
          <w:sz w:val="24"/>
          <w:szCs w:val="24"/>
          <w:lang w:val="ru-RU"/>
        </w:rPr>
        <w:t xml:space="preserve"> </w:t>
      </w:r>
      <w:r w:rsidR="0085313D">
        <w:rPr>
          <w:rFonts w:ascii="Times New Roman" w:hAnsi="Times New Roman" w:cs="Times New Roman"/>
          <w:sz w:val="24"/>
          <w:szCs w:val="24"/>
          <w:lang w:val="ru-RU"/>
        </w:rPr>
        <w:t xml:space="preserve">южного Казахстана </w:t>
      </w:r>
      <w:r w:rsidR="00053E76">
        <w:rPr>
          <w:rFonts w:ascii="Times New Roman" w:hAnsi="Times New Roman" w:cs="Times New Roman"/>
          <w:sz w:val="24"/>
          <w:szCs w:val="24"/>
          <w:lang w:val="ru-RU"/>
        </w:rPr>
        <w:t>было выслано 6 301 человек и в Север</w:t>
      </w:r>
      <w:r w:rsidR="006C7B2F">
        <w:rPr>
          <w:rFonts w:ascii="Times New Roman" w:hAnsi="Times New Roman" w:cs="Times New Roman"/>
          <w:sz w:val="24"/>
          <w:szCs w:val="24"/>
          <w:lang w:val="ru-RU"/>
        </w:rPr>
        <w:t>о-</w:t>
      </w:r>
      <w:r w:rsidR="00053E76">
        <w:rPr>
          <w:rFonts w:ascii="Times New Roman" w:hAnsi="Times New Roman" w:cs="Times New Roman"/>
          <w:sz w:val="24"/>
          <w:szCs w:val="24"/>
          <w:lang w:val="ru-RU"/>
        </w:rPr>
        <w:t xml:space="preserve"> Казахстан</w:t>
      </w:r>
      <w:r w:rsidR="006C7B2F">
        <w:rPr>
          <w:rFonts w:ascii="Times New Roman" w:hAnsi="Times New Roman" w:cs="Times New Roman"/>
          <w:sz w:val="24"/>
          <w:szCs w:val="24"/>
          <w:lang w:val="ru-RU"/>
        </w:rPr>
        <w:t>скую область</w:t>
      </w:r>
      <w:r w:rsidR="00053E76">
        <w:rPr>
          <w:rFonts w:ascii="Times New Roman" w:hAnsi="Times New Roman" w:cs="Times New Roman"/>
          <w:sz w:val="24"/>
          <w:szCs w:val="24"/>
          <w:lang w:val="ru-RU"/>
        </w:rPr>
        <w:t xml:space="preserve"> 2122 человека</w:t>
      </w:r>
      <w:r w:rsidR="00A219E8">
        <w:rPr>
          <w:rStyle w:val="aa"/>
          <w:rFonts w:ascii="Times New Roman" w:hAnsi="Times New Roman" w:cs="Times New Roman"/>
          <w:sz w:val="24"/>
          <w:szCs w:val="24"/>
          <w:lang w:val="ru-RU"/>
        </w:rPr>
        <w:footnoteReference w:id="2"/>
      </w:r>
      <w:r w:rsidR="006C7B2F">
        <w:rPr>
          <w:rFonts w:ascii="Times New Roman" w:hAnsi="Times New Roman" w:cs="Times New Roman"/>
          <w:sz w:val="24"/>
          <w:szCs w:val="24"/>
          <w:lang w:val="ru-RU"/>
        </w:rPr>
        <w:t>.</w:t>
      </w:r>
      <w:r w:rsidR="00053E76">
        <w:rPr>
          <w:rFonts w:ascii="Times New Roman" w:hAnsi="Times New Roman" w:cs="Times New Roman"/>
          <w:sz w:val="24"/>
          <w:szCs w:val="24"/>
          <w:lang w:val="ru-RU"/>
        </w:rPr>
        <w:t xml:space="preserve"> </w:t>
      </w:r>
      <w:r w:rsidR="00F0734B">
        <w:rPr>
          <w:rFonts w:ascii="Times New Roman" w:hAnsi="Times New Roman" w:cs="Times New Roman"/>
          <w:sz w:val="24"/>
          <w:szCs w:val="24"/>
          <w:lang w:val="ru-RU"/>
        </w:rPr>
        <w:t>В 1936 году предполагалось переселить</w:t>
      </w:r>
      <w:r w:rsidR="00D86DE5">
        <w:rPr>
          <w:rFonts w:ascii="Times New Roman" w:hAnsi="Times New Roman" w:cs="Times New Roman"/>
          <w:sz w:val="24"/>
          <w:szCs w:val="24"/>
          <w:lang w:val="ru-RU"/>
        </w:rPr>
        <w:t xml:space="preserve"> в Казахскую ССР</w:t>
      </w:r>
      <w:r w:rsidR="00F0734B">
        <w:rPr>
          <w:rFonts w:ascii="Times New Roman" w:hAnsi="Times New Roman" w:cs="Times New Roman"/>
          <w:sz w:val="24"/>
          <w:szCs w:val="24"/>
          <w:lang w:val="ru-RU"/>
        </w:rPr>
        <w:t xml:space="preserve"> с приграничных территорий Украин</w:t>
      </w:r>
      <w:r w:rsidR="00D86DE5">
        <w:rPr>
          <w:rFonts w:ascii="Times New Roman" w:hAnsi="Times New Roman" w:cs="Times New Roman"/>
          <w:sz w:val="24"/>
          <w:szCs w:val="24"/>
          <w:lang w:val="ru-RU"/>
        </w:rPr>
        <w:t>ы и Белоруссии 45 тысяч человек, но в итоге количес</w:t>
      </w:r>
      <w:r w:rsidR="009D4B5D">
        <w:rPr>
          <w:rFonts w:ascii="Times New Roman" w:hAnsi="Times New Roman" w:cs="Times New Roman"/>
          <w:sz w:val="24"/>
          <w:szCs w:val="24"/>
          <w:lang w:val="ru-RU"/>
        </w:rPr>
        <w:t>т</w:t>
      </w:r>
      <w:r w:rsidR="00D86DE5">
        <w:rPr>
          <w:rFonts w:ascii="Times New Roman" w:hAnsi="Times New Roman" w:cs="Times New Roman"/>
          <w:sz w:val="24"/>
          <w:szCs w:val="24"/>
          <w:lang w:val="ru-RU"/>
        </w:rPr>
        <w:t>во увеличилось до 70</w:t>
      </w:r>
      <w:r w:rsidR="00F32FEB">
        <w:rPr>
          <w:rFonts w:ascii="Times New Roman" w:hAnsi="Times New Roman" w:cs="Times New Roman"/>
          <w:sz w:val="24"/>
          <w:szCs w:val="24"/>
          <w:lang w:val="ru-RU"/>
        </w:rPr>
        <w:t> </w:t>
      </w:r>
      <w:r w:rsidR="00D86DE5">
        <w:rPr>
          <w:rFonts w:ascii="Times New Roman" w:hAnsi="Times New Roman" w:cs="Times New Roman"/>
          <w:sz w:val="24"/>
          <w:szCs w:val="24"/>
          <w:lang w:val="ru-RU"/>
        </w:rPr>
        <w:t>000</w:t>
      </w:r>
      <w:bookmarkStart w:id="0" w:name="_Hlk149568082"/>
      <w:r w:rsidR="00F32FEB">
        <w:rPr>
          <w:rFonts w:ascii="Times New Roman" w:hAnsi="Times New Roman" w:cs="Times New Roman"/>
          <w:sz w:val="24"/>
          <w:szCs w:val="24"/>
          <w:lang w:val="ru-RU"/>
        </w:rPr>
        <w:t xml:space="preserve"> </w:t>
      </w:r>
      <w:r w:rsidR="00F32FEB" w:rsidRPr="00F32FEB">
        <w:rPr>
          <w:rFonts w:ascii="Times New Roman" w:hAnsi="Times New Roman" w:cs="Times New Roman"/>
          <w:sz w:val="24"/>
          <w:szCs w:val="24"/>
          <w:lang w:val="ru-RU"/>
        </w:rPr>
        <w:t>[2</w:t>
      </w:r>
      <w:r w:rsidR="00F32FEB">
        <w:rPr>
          <w:rFonts w:ascii="Times New Roman" w:hAnsi="Times New Roman" w:cs="Times New Roman"/>
          <w:sz w:val="24"/>
          <w:szCs w:val="24"/>
          <w:lang w:val="ru-RU"/>
        </w:rPr>
        <w:t xml:space="preserve">, с. </w:t>
      </w:r>
      <w:r w:rsidR="003505BC">
        <w:rPr>
          <w:rFonts w:ascii="Times New Roman" w:hAnsi="Times New Roman" w:cs="Times New Roman"/>
          <w:sz w:val="24"/>
          <w:szCs w:val="24"/>
          <w:lang w:val="ru-RU"/>
        </w:rPr>
        <w:t>67-69</w:t>
      </w:r>
      <w:r w:rsidR="00F32FEB" w:rsidRPr="00F32FEB">
        <w:rPr>
          <w:rFonts w:ascii="Times New Roman" w:hAnsi="Times New Roman" w:cs="Times New Roman"/>
          <w:sz w:val="24"/>
          <w:szCs w:val="24"/>
          <w:lang w:val="ru-RU"/>
        </w:rPr>
        <w:t>]</w:t>
      </w:r>
      <w:r w:rsidR="003505BC">
        <w:rPr>
          <w:rFonts w:ascii="Times New Roman" w:hAnsi="Times New Roman" w:cs="Times New Roman"/>
          <w:sz w:val="24"/>
          <w:szCs w:val="24"/>
          <w:lang w:val="ru-RU"/>
        </w:rPr>
        <w:t>.</w:t>
      </w:r>
      <w:r w:rsidR="00F32FEB">
        <w:rPr>
          <w:rFonts w:ascii="Times New Roman" w:hAnsi="Times New Roman" w:cs="Times New Roman"/>
          <w:sz w:val="24"/>
          <w:szCs w:val="24"/>
          <w:lang w:val="ru-RU"/>
        </w:rPr>
        <w:t xml:space="preserve"> </w:t>
      </w:r>
      <w:bookmarkEnd w:id="0"/>
      <w:r w:rsidR="008F4C9F">
        <w:rPr>
          <w:rFonts w:ascii="Times New Roman" w:hAnsi="Times New Roman" w:cs="Times New Roman"/>
          <w:sz w:val="24"/>
          <w:szCs w:val="24"/>
          <w:lang w:val="ru-RU"/>
        </w:rPr>
        <w:t>Здесь также</w:t>
      </w:r>
      <w:r w:rsidR="00E74E8E">
        <w:rPr>
          <w:rFonts w:ascii="Times New Roman" w:hAnsi="Times New Roman" w:cs="Times New Roman"/>
          <w:sz w:val="24"/>
          <w:szCs w:val="24"/>
          <w:lang w:val="ru-RU"/>
        </w:rPr>
        <w:t>, с формулировками укрепления западных границ выселялись польские и немецкие хозяйства.</w:t>
      </w:r>
      <w:r w:rsidR="00DE134A">
        <w:rPr>
          <w:rFonts w:ascii="Times New Roman" w:hAnsi="Times New Roman" w:cs="Times New Roman"/>
          <w:sz w:val="24"/>
          <w:szCs w:val="24"/>
          <w:lang w:val="ru-RU"/>
        </w:rPr>
        <w:t xml:space="preserve"> Дал</w:t>
      </w:r>
      <w:r w:rsidR="00F37B5D">
        <w:rPr>
          <w:rFonts w:ascii="Times New Roman" w:hAnsi="Times New Roman" w:cs="Times New Roman"/>
          <w:sz w:val="24"/>
          <w:szCs w:val="24"/>
          <w:lang w:val="ru-RU"/>
        </w:rPr>
        <w:t xml:space="preserve">ее по Постановлению ЦК ВКП(б) </w:t>
      </w:r>
      <w:r w:rsidR="00227816">
        <w:rPr>
          <w:rFonts w:ascii="Times New Roman" w:hAnsi="Times New Roman" w:cs="Times New Roman"/>
          <w:sz w:val="24"/>
          <w:szCs w:val="24"/>
          <w:lang w:val="ru-RU"/>
        </w:rPr>
        <w:t xml:space="preserve">от 26 августа 1937 года </w:t>
      </w:r>
      <w:r w:rsidR="00DE134A">
        <w:rPr>
          <w:rFonts w:ascii="Times New Roman" w:hAnsi="Times New Roman" w:cs="Times New Roman"/>
          <w:sz w:val="24"/>
          <w:szCs w:val="24"/>
          <w:lang w:val="ru-RU"/>
        </w:rPr>
        <w:t xml:space="preserve">последовали </w:t>
      </w:r>
      <w:r w:rsidR="00C836B6">
        <w:rPr>
          <w:rFonts w:ascii="Times New Roman" w:hAnsi="Times New Roman" w:cs="Times New Roman"/>
          <w:sz w:val="24"/>
          <w:szCs w:val="24"/>
          <w:lang w:val="ru-RU"/>
        </w:rPr>
        <w:t xml:space="preserve">депортированные </w:t>
      </w:r>
      <w:r w:rsidR="00DE134A">
        <w:rPr>
          <w:rFonts w:ascii="Times New Roman" w:hAnsi="Times New Roman" w:cs="Times New Roman"/>
          <w:sz w:val="24"/>
          <w:szCs w:val="24"/>
          <w:lang w:val="ru-RU"/>
        </w:rPr>
        <w:t>корейцы из Дальневосточной республики</w:t>
      </w:r>
      <w:r w:rsidR="005D5F20">
        <w:rPr>
          <w:rFonts w:ascii="Times New Roman" w:hAnsi="Times New Roman" w:cs="Times New Roman"/>
          <w:sz w:val="24"/>
          <w:szCs w:val="24"/>
          <w:lang w:val="ru-RU"/>
        </w:rPr>
        <w:t xml:space="preserve"> </w:t>
      </w:r>
      <w:r w:rsidR="00C836B6">
        <w:rPr>
          <w:rFonts w:ascii="Times New Roman" w:hAnsi="Times New Roman" w:cs="Times New Roman"/>
          <w:sz w:val="24"/>
          <w:szCs w:val="24"/>
          <w:lang w:val="ru-RU"/>
        </w:rPr>
        <w:t>со статусом «административно</w:t>
      </w:r>
      <w:r w:rsidR="00227816">
        <w:rPr>
          <w:rFonts w:ascii="Times New Roman" w:hAnsi="Times New Roman" w:cs="Times New Roman"/>
          <w:sz w:val="24"/>
          <w:szCs w:val="24"/>
          <w:lang w:val="ru-RU"/>
        </w:rPr>
        <w:t xml:space="preserve"> </w:t>
      </w:r>
      <w:r w:rsidR="00C836B6">
        <w:rPr>
          <w:rFonts w:ascii="Times New Roman" w:hAnsi="Times New Roman" w:cs="Times New Roman"/>
          <w:sz w:val="24"/>
          <w:szCs w:val="24"/>
          <w:lang w:val="ru-RU"/>
        </w:rPr>
        <w:t>высланные» в количестве 98 454 человека</w:t>
      </w:r>
      <w:r w:rsidR="00F32FEB">
        <w:rPr>
          <w:rFonts w:ascii="Times New Roman" w:hAnsi="Times New Roman" w:cs="Times New Roman"/>
          <w:sz w:val="24"/>
          <w:szCs w:val="24"/>
          <w:lang w:val="ru-RU"/>
        </w:rPr>
        <w:t>.</w:t>
      </w:r>
      <w:r w:rsidR="00F32FEB">
        <w:rPr>
          <w:rStyle w:val="aa"/>
          <w:rFonts w:ascii="Times New Roman" w:hAnsi="Times New Roman" w:cs="Times New Roman"/>
          <w:sz w:val="24"/>
          <w:szCs w:val="24"/>
          <w:lang w:val="ru-RU"/>
        </w:rPr>
        <w:footnoteReference w:id="3"/>
      </w:r>
      <w:r w:rsidR="00227816">
        <w:rPr>
          <w:rFonts w:ascii="Times New Roman" w:hAnsi="Times New Roman" w:cs="Times New Roman"/>
          <w:sz w:val="24"/>
          <w:szCs w:val="24"/>
          <w:lang w:val="ru-RU"/>
        </w:rPr>
        <w:t xml:space="preserve"> В данном случае формулировка </w:t>
      </w:r>
      <w:r w:rsidR="0007446E">
        <w:rPr>
          <w:rFonts w:ascii="Times New Roman" w:hAnsi="Times New Roman" w:cs="Times New Roman"/>
          <w:sz w:val="24"/>
          <w:szCs w:val="24"/>
          <w:lang w:val="ru-RU"/>
        </w:rPr>
        <w:t xml:space="preserve">выселения уже была оформлена с конкретной обвинительной </w:t>
      </w:r>
      <w:r w:rsidR="00F57D3B">
        <w:rPr>
          <w:rFonts w:ascii="Times New Roman" w:hAnsi="Times New Roman" w:cs="Times New Roman"/>
          <w:sz w:val="24"/>
          <w:szCs w:val="24"/>
          <w:lang w:val="ru-RU"/>
        </w:rPr>
        <w:t>составляющей</w:t>
      </w:r>
      <w:r w:rsidR="0007446E">
        <w:rPr>
          <w:rFonts w:ascii="Times New Roman" w:hAnsi="Times New Roman" w:cs="Times New Roman"/>
          <w:sz w:val="24"/>
          <w:szCs w:val="24"/>
          <w:lang w:val="ru-RU"/>
        </w:rPr>
        <w:t xml:space="preserve"> о предполагаемом шпионаже в пользу Японии.</w:t>
      </w:r>
      <w:r w:rsidR="00227816">
        <w:rPr>
          <w:rFonts w:ascii="Times New Roman" w:hAnsi="Times New Roman" w:cs="Times New Roman"/>
          <w:sz w:val="24"/>
          <w:szCs w:val="24"/>
          <w:lang w:val="ru-RU"/>
        </w:rPr>
        <w:t xml:space="preserve"> </w:t>
      </w:r>
      <w:r w:rsidR="00476C0F">
        <w:rPr>
          <w:rFonts w:ascii="Times New Roman" w:hAnsi="Times New Roman" w:cs="Times New Roman"/>
          <w:sz w:val="24"/>
          <w:szCs w:val="24"/>
          <w:lang w:val="ru-RU"/>
        </w:rPr>
        <w:t xml:space="preserve"> </w:t>
      </w:r>
      <w:r w:rsidR="00255C77">
        <w:rPr>
          <w:rFonts w:ascii="Times New Roman" w:hAnsi="Times New Roman" w:cs="Times New Roman"/>
          <w:sz w:val="24"/>
          <w:szCs w:val="24"/>
          <w:lang w:val="ru-RU"/>
        </w:rPr>
        <w:t>Казахская республика постепенно становилась одн</w:t>
      </w:r>
      <w:r w:rsidR="00F50B93">
        <w:rPr>
          <w:rFonts w:ascii="Times New Roman" w:hAnsi="Times New Roman" w:cs="Times New Roman"/>
          <w:sz w:val="24"/>
          <w:szCs w:val="24"/>
          <w:lang w:val="ru-RU"/>
        </w:rPr>
        <w:t>ой</w:t>
      </w:r>
      <w:r w:rsidR="00255C77">
        <w:rPr>
          <w:rFonts w:ascii="Times New Roman" w:hAnsi="Times New Roman" w:cs="Times New Roman"/>
          <w:sz w:val="24"/>
          <w:szCs w:val="24"/>
          <w:lang w:val="ru-RU"/>
        </w:rPr>
        <w:t xml:space="preserve"> из основных территорий остракизма неугодных власти людей и целых конгломератов народов.</w:t>
      </w:r>
    </w:p>
    <w:p w14:paraId="032E9437" w14:textId="77777777" w:rsidR="00BF70A1" w:rsidRDefault="00BF70A1" w:rsidP="00BF70A1">
      <w:pPr>
        <w:spacing w:after="0" w:line="240" w:lineRule="auto"/>
        <w:ind w:firstLine="709"/>
        <w:jc w:val="both"/>
        <w:rPr>
          <w:rFonts w:ascii="Times New Roman" w:hAnsi="Times New Roman" w:cs="Times New Roman"/>
          <w:sz w:val="24"/>
          <w:szCs w:val="24"/>
          <w:lang w:val="ru-RU"/>
        </w:rPr>
      </w:pPr>
    </w:p>
    <w:p w14:paraId="2F2CCB02" w14:textId="3D0C0A64" w:rsidR="00AF1EF9" w:rsidRPr="007C20C4" w:rsidRDefault="00AF1EF9" w:rsidP="009D79B3">
      <w:pPr>
        <w:jc w:val="both"/>
        <w:rPr>
          <w:rFonts w:ascii="Times New Roman" w:hAnsi="Times New Roman" w:cs="Times New Roman"/>
          <w:b/>
          <w:bCs/>
          <w:sz w:val="24"/>
          <w:szCs w:val="24"/>
          <w:lang w:val="ru-RU"/>
        </w:rPr>
      </w:pPr>
      <w:r>
        <w:rPr>
          <w:rFonts w:ascii="Times New Roman" w:hAnsi="Times New Roman" w:cs="Times New Roman"/>
          <w:sz w:val="24"/>
          <w:szCs w:val="24"/>
          <w:lang w:val="ru-RU"/>
        </w:rPr>
        <w:lastRenderedPageBreak/>
        <w:t xml:space="preserve">            </w:t>
      </w:r>
      <w:r w:rsidRPr="007C20C4">
        <w:rPr>
          <w:rFonts w:ascii="Times New Roman" w:hAnsi="Times New Roman" w:cs="Times New Roman"/>
          <w:b/>
          <w:bCs/>
          <w:sz w:val="24"/>
          <w:szCs w:val="24"/>
          <w:lang w:val="ru-RU"/>
        </w:rPr>
        <w:t>Материалы и методы исследования</w:t>
      </w:r>
    </w:p>
    <w:p w14:paraId="1F79B78F" w14:textId="5A2F62A6" w:rsidR="00846A7E" w:rsidRDefault="00DB770E" w:rsidP="00A35DE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процессе исследовательской работы по изучению этнических депортаций с территории Северного Кавказа </w:t>
      </w:r>
      <w:r w:rsidR="009A7D11">
        <w:rPr>
          <w:rFonts w:ascii="Times New Roman" w:hAnsi="Times New Roman" w:cs="Times New Roman"/>
          <w:sz w:val="24"/>
          <w:szCs w:val="24"/>
          <w:lang w:val="ru-RU"/>
        </w:rPr>
        <w:t xml:space="preserve">в Казахстан, </w:t>
      </w:r>
      <w:r>
        <w:rPr>
          <w:rFonts w:ascii="Times New Roman" w:hAnsi="Times New Roman" w:cs="Times New Roman"/>
          <w:sz w:val="24"/>
          <w:szCs w:val="24"/>
          <w:lang w:val="ru-RU"/>
        </w:rPr>
        <w:t xml:space="preserve">производился анализ имеющихся публикаций </w:t>
      </w:r>
      <w:r w:rsidR="004B2EC4">
        <w:rPr>
          <w:rFonts w:ascii="Times New Roman" w:hAnsi="Times New Roman" w:cs="Times New Roman"/>
          <w:sz w:val="24"/>
          <w:szCs w:val="24"/>
          <w:lang w:val="ru-RU"/>
        </w:rPr>
        <w:t>по массовым этническим репрессиям</w:t>
      </w:r>
      <w:r w:rsidR="00AF1EF9">
        <w:rPr>
          <w:rFonts w:ascii="Times New Roman" w:hAnsi="Times New Roman" w:cs="Times New Roman"/>
          <w:sz w:val="24"/>
          <w:szCs w:val="24"/>
          <w:lang w:val="ru-RU"/>
        </w:rPr>
        <w:t xml:space="preserve"> российских, казахстанских и зарубежных изданий.</w:t>
      </w:r>
      <w:r w:rsidR="001D3216" w:rsidRPr="001D3216">
        <w:rPr>
          <w:rFonts w:ascii="Times New Roman" w:hAnsi="Times New Roman" w:cs="Times New Roman"/>
          <w:sz w:val="24"/>
          <w:szCs w:val="24"/>
          <w:lang w:val="ru-RU"/>
        </w:rPr>
        <w:t xml:space="preserve"> </w:t>
      </w:r>
      <w:r w:rsidR="001D3216">
        <w:rPr>
          <w:rFonts w:ascii="Times New Roman" w:hAnsi="Times New Roman" w:cs="Times New Roman"/>
          <w:sz w:val="24"/>
          <w:szCs w:val="24"/>
          <w:lang w:val="ru-RU"/>
        </w:rPr>
        <w:t>Основными работами российских ученых в целом по депортационным процессам можно назвать исследования Земскова В.М.,</w:t>
      </w:r>
      <w:r w:rsidR="006C57F7">
        <w:rPr>
          <w:rFonts w:ascii="Times New Roman" w:hAnsi="Times New Roman" w:cs="Times New Roman"/>
          <w:sz w:val="24"/>
          <w:szCs w:val="24"/>
          <w:lang w:val="ru-RU"/>
        </w:rPr>
        <w:t xml:space="preserve"> </w:t>
      </w:r>
      <w:r w:rsidR="001D3216">
        <w:rPr>
          <w:rFonts w:ascii="Times New Roman" w:hAnsi="Times New Roman" w:cs="Times New Roman"/>
          <w:sz w:val="24"/>
          <w:szCs w:val="24"/>
          <w:lang w:val="ru-RU"/>
        </w:rPr>
        <w:t>Бердинских</w:t>
      </w:r>
      <w:r w:rsidR="00A35DE7">
        <w:rPr>
          <w:rFonts w:ascii="Times New Roman" w:hAnsi="Times New Roman" w:cs="Times New Roman"/>
          <w:sz w:val="24"/>
          <w:szCs w:val="24"/>
          <w:lang w:val="ru-RU"/>
        </w:rPr>
        <w:t xml:space="preserve"> В.А.,</w:t>
      </w:r>
      <w:r w:rsidR="006C57F7">
        <w:rPr>
          <w:rFonts w:ascii="Times New Roman" w:hAnsi="Times New Roman" w:cs="Times New Roman"/>
          <w:sz w:val="24"/>
          <w:szCs w:val="24"/>
          <w:lang w:val="ru-RU"/>
        </w:rPr>
        <w:t xml:space="preserve"> </w:t>
      </w:r>
      <w:r w:rsidR="00A35DE7">
        <w:rPr>
          <w:rFonts w:ascii="Times New Roman" w:hAnsi="Times New Roman" w:cs="Times New Roman"/>
          <w:sz w:val="24"/>
          <w:szCs w:val="24"/>
          <w:lang w:val="ru-RU"/>
        </w:rPr>
        <w:t>Бугай Н.,</w:t>
      </w:r>
      <w:r w:rsidR="006C57F7">
        <w:rPr>
          <w:rFonts w:ascii="Times New Roman" w:hAnsi="Times New Roman" w:cs="Times New Roman"/>
          <w:sz w:val="24"/>
          <w:szCs w:val="24"/>
          <w:lang w:val="ru-RU"/>
        </w:rPr>
        <w:t xml:space="preserve"> </w:t>
      </w:r>
      <w:r w:rsidR="00A35DE7">
        <w:rPr>
          <w:rFonts w:ascii="Times New Roman" w:hAnsi="Times New Roman" w:cs="Times New Roman"/>
          <w:sz w:val="24"/>
          <w:szCs w:val="24"/>
          <w:lang w:val="ru-RU"/>
        </w:rPr>
        <w:t xml:space="preserve">которые предоставили обширный материал по масштабам репрессий и системам спецпоселений Советского государства. </w:t>
      </w:r>
      <w:r w:rsidR="006622B5">
        <w:rPr>
          <w:rFonts w:ascii="Times New Roman" w:hAnsi="Times New Roman" w:cs="Times New Roman"/>
          <w:sz w:val="24"/>
          <w:szCs w:val="24"/>
          <w:lang w:val="ru-RU"/>
        </w:rPr>
        <w:t>Исследования авторск</w:t>
      </w:r>
      <w:r w:rsidR="006C57F7">
        <w:rPr>
          <w:rFonts w:ascii="Times New Roman" w:hAnsi="Times New Roman" w:cs="Times New Roman"/>
          <w:sz w:val="24"/>
          <w:szCs w:val="24"/>
          <w:lang w:val="ru-RU"/>
        </w:rPr>
        <w:t>ого</w:t>
      </w:r>
      <w:r w:rsidR="006622B5">
        <w:rPr>
          <w:rFonts w:ascii="Times New Roman" w:hAnsi="Times New Roman" w:cs="Times New Roman"/>
          <w:sz w:val="24"/>
          <w:szCs w:val="24"/>
          <w:lang w:val="ru-RU"/>
        </w:rPr>
        <w:t xml:space="preserve"> коллектив</w:t>
      </w:r>
      <w:r w:rsidR="006C57F7">
        <w:rPr>
          <w:rFonts w:ascii="Times New Roman" w:hAnsi="Times New Roman" w:cs="Times New Roman"/>
          <w:sz w:val="24"/>
          <w:szCs w:val="24"/>
          <w:lang w:val="ru-RU"/>
        </w:rPr>
        <w:t>а</w:t>
      </w:r>
      <w:r w:rsidR="006622B5">
        <w:rPr>
          <w:rFonts w:ascii="Times New Roman" w:hAnsi="Times New Roman" w:cs="Times New Roman"/>
          <w:sz w:val="24"/>
          <w:szCs w:val="24"/>
          <w:lang w:val="ru-RU"/>
        </w:rPr>
        <w:t xml:space="preserve"> под руководством Козлова В.А. представляют собой обширные исследования о месте чечено-ингушского народа</w:t>
      </w:r>
      <w:r w:rsidR="005337D8">
        <w:rPr>
          <w:rFonts w:ascii="Times New Roman" w:hAnsi="Times New Roman" w:cs="Times New Roman"/>
          <w:sz w:val="24"/>
          <w:szCs w:val="24"/>
          <w:lang w:val="ru-RU"/>
        </w:rPr>
        <w:t xml:space="preserve"> </w:t>
      </w:r>
      <w:r w:rsidR="006622B5">
        <w:rPr>
          <w:rFonts w:ascii="Times New Roman" w:hAnsi="Times New Roman" w:cs="Times New Roman"/>
          <w:sz w:val="24"/>
          <w:szCs w:val="24"/>
          <w:lang w:val="ru-RU"/>
        </w:rPr>
        <w:t>в дихотомии</w:t>
      </w:r>
      <w:r w:rsidR="005337D8">
        <w:rPr>
          <w:rFonts w:ascii="Times New Roman" w:hAnsi="Times New Roman" w:cs="Times New Roman"/>
          <w:sz w:val="24"/>
          <w:szCs w:val="24"/>
          <w:lang w:val="ru-RU"/>
        </w:rPr>
        <w:t xml:space="preserve"> национальной самобытности и системе как имперской</w:t>
      </w:r>
      <w:r w:rsidR="00E81926">
        <w:rPr>
          <w:rFonts w:ascii="Times New Roman" w:hAnsi="Times New Roman" w:cs="Times New Roman"/>
          <w:sz w:val="24"/>
          <w:szCs w:val="24"/>
          <w:lang w:val="ru-RU"/>
        </w:rPr>
        <w:t>,</w:t>
      </w:r>
      <w:r w:rsidR="005337D8">
        <w:rPr>
          <w:rFonts w:ascii="Times New Roman" w:hAnsi="Times New Roman" w:cs="Times New Roman"/>
          <w:sz w:val="24"/>
          <w:szCs w:val="24"/>
          <w:lang w:val="ru-RU"/>
        </w:rPr>
        <w:t xml:space="preserve"> так и советской власти.</w:t>
      </w:r>
      <w:r w:rsidR="00E81926">
        <w:rPr>
          <w:rFonts w:ascii="Times New Roman" w:hAnsi="Times New Roman" w:cs="Times New Roman"/>
          <w:sz w:val="24"/>
          <w:szCs w:val="24"/>
          <w:lang w:val="ru-RU"/>
        </w:rPr>
        <w:t xml:space="preserve"> </w:t>
      </w:r>
      <w:r w:rsidR="00A35DE7">
        <w:rPr>
          <w:rFonts w:ascii="Times New Roman" w:hAnsi="Times New Roman" w:cs="Times New Roman"/>
          <w:sz w:val="24"/>
          <w:szCs w:val="24"/>
          <w:lang w:val="ru-RU"/>
        </w:rPr>
        <w:t>Казахстанские исследования на сегодняшний момент пополняются все более исчерпывающими данными по депортированным народам</w:t>
      </w:r>
      <w:r w:rsidR="009A7D11">
        <w:rPr>
          <w:rFonts w:ascii="Times New Roman" w:hAnsi="Times New Roman" w:cs="Times New Roman"/>
          <w:sz w:val="24"/>
          <w:szCs w:val="24"/>
          <w:lang w:val="ru-RU"/>
        </w:rPr>
        <w:t xml:space="preserve"> в свете государственной программы по реабилитации жертв политических репрессий. Специальной комиссией при Президенте РК были собраны и систематизированы рассекреченные документы НКВД, </w:t>
      </w:r>
      <w:r w:rsidR="00EB3A6F">
        <w:rPr>
          <w:rFonts w:ascii="Times New Roman" w:hAnsi="Times New Roman" w:cs="Times New Roman"/>
          <w:sz w:val="24"/>
          <w:szCs w:val="24"/>
          <w:lang w:val="ru-RU"/>
        </w:rPr>
        <w:t>специальные указы и директивы под грифом «совершенно секретно».</w:t>
      </w:r>
      <w:r w:rsidR="009A7D11">
        <w:rPr>
          <w:rFonts w:ascii="Times New Roman" w:hAnsi="Times New Roman" w:cs="Times New Roman"/>
          <w:sz w:val="24"/>
          <w:szCs w:val="24"/>
          <w:lang w:val="ru-RU"/>
        </w:rPr>
        <w:t xml:space="preserve"> </w:t>
      </w:r>
      <w:r w:rsidR="00EB3A6F">
        <w:rPr>
          <w:rFonts w:ascii="Times New Roman" w:hAnsi="Times New Roman" w:cs="Times New Roman"/>
          <w:sz w:val="24"/>
          <w:szCs w:val="24"/>
          <w:lang w:val="ru-RU"/>
        </w:rPr>
        <w:t xml:space="preserve">Однако еще достаточная часть имеющихся в наличии сведений о спецпереселенцах на территории Республики Казахстана не имеет возможность быть обнародованной и </w:t>
      </w:r>
      <w:r w:rsidR="00BE2F63">
        <w:rPr>
          <w:rFonts w:ascii="Times New Roman" w:hAnsi="Times New Roman" w:cs="Times New Roman"/>
          <w:sz w:val="24"/>
          <w:szCs w:val="24"/>
          <w:lang w:val="ru-RU"/>
        </w:rPr>
        <w:t>не рассекречивается.</w:t>
      </w:r>
      <w:r w:rsidR="00EB3A6F">
        <w:rPr>
          <w:rFonts w:ascii="Times New Roman" w:hAnsi="Times New Roman" w:cs="Times New Roman"/>
          <w:sz w:val="24"/>
          <w:szCs w:val="24"/>
          <w:lang w:val="ru-RU"/>
        </w:rPr>
        <w:t xml:space="preserve"> В процессе исследования вопросов о количестве </w:t>
      </w:r>
      <w:r w:rsidR="00BE2F63">
        <w:rPr>
          <w:rFonts w:ascii="Times New Roman" w:hAnsi="Times New Roman" w:cs="Times New Roman"/>
          <w:sz w:val="24"/>
          <w:szCs w:val="24"/>
          <w:lang w:val="ru-RU"/>
        </w:rPr>
        <w:t xml:space="preserve">и расселении </w:t>
      </w:r>
      <w:r w:rsidR="00EB3A6F">
        <w:rPr>
          <w:rFonts w:ascii="Times New Roman" w:hAnsi="Times New Roman" w:cs="Times New Roman"/>
          <w:sz w:val="24"/>
          <w:szCs w:val="24"/>
          <w:lang w:val="ru-RU"/>
        </w:rPr>
        <w:t>спецпер</w:t>
      </w:r>
      <w:r w:rsidR="00BE2F63">
        <w:rPr>
          <w:rFonts w:ascii="Times New Roman" w:hAnsi="Times New Roman" w:cs="Times New Roman"/>
          <w:sz w:val="24"/>
          <w:szCs w:val="24"/>
          <w:lang w:val="ru-RU"/>
        </w:rPr>
        <w:t>е</w:t>
      </w:r>
      <w:r w:rsidR="00EB3A6F">
        <w:rPr>
          <w:rFonts w:ascii="Times New Roman" w:hAnsi="Times New Roman" w:cs="Times New Roman"/>
          <w:sz w:val="24"/>
          <w:szCs w:val="24"/>
          <w:lang w:val="ru-RU"/>
        </w:rPr>
        <w:t>селенцев с территории Северного Кавказа</w:t>
      </w:r>
      <w:r w:rsidR="00BE2F63">
        <w:rPr>
          <w:rFonts w:ascii="Times New Roman" w:hAnsi="Times New Roman" w:cs="Times New Roman"/>
          <w:sz w:val="24"/>
          <w:szCs w:val="24"/>
          <w:lang w:val="ru-RU"/>
        </w:rPr>
        <w:t xml:space="preserve"> на территорию Западного Казахстана были использованы материалы Государственного Архива Российской Федерации, Центрального Государственного Архива РК, Архива Президента РК, Национального Архива г. Астаны, а также государственные областные архивы западного региона Республики. Также в процессе </w:t>
      </w:r>
      <w:r w:rsidR="00B354D2">
        <w:rPr>
          <w:rFonts w:ascii="Times New Roman" w:hAnsi="Times New Roman" w:cs="Times New Roman"/>
          <w:sz w:val="24"/>
          <w:szCs w:val="24"/>
          <w:lang w:val="ru-RU"/>
        </w:rPr>
        <w:t>работы были неоднократны отправлены запросы в Архив ФСБ РФ, для получения информации по депортированным чеченцам, которые не были удовлетворены. Имея в наличии архивные материалы центральных архивов и локальных местных архивов был проведен сравнительный контент анализ с соответствующими выводами. Следует отметить и Военный Архив ФРГ, который располагает документами о разведывательных операциях Абвера на территории Кавказа</w:t>
      </w:r>
      <w:r w:rsidR="002F2338">
        <w:rPr>
          <w:rFonts w:ascii="Times New Roman" w:hAnsi="Times New Roman" w:cs="Times New Roman"/>
          <w:sz w:val="24"/>
          <w:szCs w:val="24"/>
          <w:lang w:val="ru-RU"/>
        </w:rPr>
        <w:t xml:space="preserve"> в период Великой Отечественной войны. Эти данные были привлечены для достаточно дискуссионных моментов о причинах насильственного выселения чечено-ингушского народа. В данном контексте привлекают внимание работы зарубежных авторов, касательно конкретно депортаций с территории Кавказа</w:t>
      </w:r>
      <w:r w:rsidR="00A03873">
        <w:rPr>
          <w:rFonts w:ascii="Times New Roman" w:hAnsi="Times New Roman" w:cs="Times New Roman"/>
          <w:sz w:val="24"/>
          <w:szCs w:val="24"/>
          <w:lang w:val="ru-RU"/>
        </w:rPr>
        <w:t xml:space="preserve">. </w:t>
      </w:r>
      <w:r w:rsidR="00921A58">
        <w:rPr>
          <w:rFonts w:ascii="Times New Roman" w:hAnsi="Times New Roman" w:cs="Times New Roman"/>
          <w:sz w:val="24"/>
          <w:szCs w:val="24"/>
          <w:lang w:val="ru-RU"/>
        </w:rPr>
        <w:t>Так</w:t>
      </w:r>
      <w:r w:rsidR="00850440">
        <w:rPr>
          <w:rFonts w:ascii="Times New Roman" w:hAnsi="Times New Roman" w:cs="Times New Roman"/>
          <w:sz w:val="24"/>
          <w:szCs w:val="24"/>
          <w:lang w:val="ru-RU"/>
        </w:rPr>
        <w:t>,</w:t>
      </w:r>
      <w:r w:rsidR="00921A58">
        <w:rPr>
          <w:rFonts w:ascii="Times New Roman" w:hAnsi="Times New Roman" w:cs="Times New Roman"/>
          <w:sz w:val="24"/>
          <w:szCs w:val="24"/>
          <w:lang w:val="ru-RU"/>
        </w:rPr>
        <w:t xml:space="preserve"> </w:t>
      </w:r>
      <w:r w:rsidR="00921A58">
        <w:rPr>
          <w:rFonts w:ascii="Times New Roman" w:hAnsi="Times New Roman" w:cs="Times New Roman"/>
          <w:sz w:val="24"/>
          <w:szCs w:val="24"/>
          <w:lang w:val="en-GB"/>
        </w:rPr>
        <w:t>Jeronim</w:t>
      </w:r>
      <w:r w:rsidR="00921A58" w:rsidRPr="00921A58">
        <w:rPr>
          <w:rFonts w:ascii="Times New Roman" w:hAnsi="Times New Roman" w:cs="Times New Roman"/>
          <w:sz w:val="24"/>
          <w:szCs w:val="24"/>
          <w:lang w:val="ru-RU"/>
        </w:rPr>
        <w:t xml:space="preserve"> </w:t>
      </w:r>
      <w:r w:rsidR="00921A58">
        <w:rPr>
          <w:rFonts w:ascii="Times New Roman" w:hAnsi="Times New Roman" w:cs="Times New Roman"/>
          <w:sz w:val="24"/>
          <w:szCs w:val="24"/>
          <w:lang w:val="en-GB"/>
        </w:rPr>
        <w:t>Perovic</w:t>
      </w:r>
      <w:r w:rsidR="00921A58" w:rsidRPr="00921A58">
        <w:rPr>
          <w:rFonts w:ascii="Times New Roman" w:hAnsi="Times New Roman" w:cs="Times New Roman"/>
          <w:sz w:val="24"/>
          <w:szCs w:val="24"/>
          <w:lang w:val="ru-RU"/>
        </w:rPr>
        <w:t xml:space="preserve"> </w:t>
      </w:r>
      <w:r w:rsidR="00921A58">
        <w:rPr>
          <w:rFonts w:ascii="Times New Roman" w:hAnsi="Times New Roman" w:cs="Times New Roman"/>
          <w:sz w:val="24"/>
          <w:szCs w:val="24"/>
          <w:lang w:val="ru-RU"/>
        </w:rPr>
        <w:t>рассматривает историческую трансформацию Северн</w:t>
      </w:r>
      <w:r w:rsidR="00A109C7">
        <w:rPr>
          <w:rFonts w:ascii="Times New Roman" w:hAnsi="Times New Roman" w:cs="Times New Roman"/>
          <w:sz w:val="24"/>
          <w:szCs w:val="24"/>
          <w:lang w:val="ru-RU"/>
        </w:rPr>
        <w:t>ого</w:t>
      </w:r>
      <w:r w:rsidR="00921A58">
        <w:rPr>
          <w:rFonts w:ascii="Times New Roman" w:hAnsi="Times New Roman" w:cs="Times New Roman"/>
          <w:sz w:val="24"/>
          <w:szCs w:val="24"/>
          <w:lang w:val="ru-RU"/>
        </w:rPr>
        <w:t xml:space="preserve"> Кавказа по</w:t>
      </w:r>
      <w:r w:rsidR="001C2BCD">
        <w:rPr>
          <w:rFonts w:ascii="Times New Roman" w:hAnsi="Times New Roman" w:cs="Times New Roman"/>
          <w:sz w:val="24"/>
          <w:szCs w:val="24"/>
          <w:lang w:val="ru-RU"/>
        </w:rPr>
        <w:t>д</w:t>
      </w:r>
      <w:r w:rsidR="00921A58">
        <w:rPr>
          <w:rFonts w:ascii="Times New Roman" w:hAnsi="Times New Roman" w:cs="Times New Roman"/>
          <w:sz w:val="24"/>
          <w:szCs w:val="24"/>
          <w:lang w:val="ru-RU"/>
        </w:rPr>
        <w:t xml:space="preserve"> </w:t>
      </w:r>
      <w:r w:rsidR="001C2BCD">
        <w:rPr>
          <w:rFonts w:ascii="Times New Roman" w:hAnsi="Times New Roman" w:cs="Times New Roman"/>
          <w:sz w:val="24"/>
          <w:szCs w:val="24"/>
          <w:lang w:val="ru-RU"/>
        </w:rPr>
        <w:t>имперской властью</w:t>
      </w:r>
      <w:r w:rsidR="00382569">
        <w:rPr>
          <w:rFonts w:ascii="Times New Roman" w:hAnsi="Times New Roman" w:cs="Times New Roman"/>
          <w:sz w:val="24"/>
          <w:szCs w:val="24"/>
          <w:lang w:val="ru-RU"/>
        </w:rPr>
        <w:t>,</w:t>
      </w:r>
      <w:r w:rsidR="00921A58">
        <w:rPr>
          <w:rFonts w:ascii="Times New Roman" w:hAnsi="Times New Roman" w:cs="Times New Roman"/>
          <w:sz w:val="24"/>
          <w:szCs w:val="24"/>
          <w:lang w:val="ru-RU"/>
        </w:rPr>
        <w:t xml:space="preserve"> </w:t>
      </w:r>
      <w:r w:rsidR="001C2BCD">
        <w:rPr>
          <w:rFonts w:ascii="Times New Roman" w:hAnsi="Times New Roman" w:cs="Times New Roman"/>
          <w:sz w:val="24"/>
          <w:szCs w:val="24"/>
          <w:lang w:val="ru-RU"/>
        </w:rPr>
        <w:t>коммунистической эпохой, и непосредственно период депортации народов и влияние на регион.</w:t>
      </w:r>
      <w:r w:rsidR="00846A7E">
        <w:rPr>
          <w:rFonts w:ascii="Times New Roman" w:hAnsi="Times New Roman" w:cs="Times New Roman"/>
          <w:sz w:val="24"/>
          <w:szCs w:val="24"/>
          <w:lang w:val="ru-RU"/>
        </w:rPr>
        <w:t xml:space="preserve"> </w:t>
      </w:r>
    </w:p>
    <w:p w14:paraId="7D86A46F" w14:textId="7DCA127A" w:rsidR="00A35DE7" w:rsidRDefault="00846A7E" w:rsidP="00A35DE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попытке провести объективное исследования о положении спецпереселенцев на территории Западного Казахстана в основном использовались архивные данные</w:t>
      </w:r>
      <w:r w:rsidR="00E11FE6">
        <w:rPr>
          <w:rFonts w:ascii="Times New Roman" w:hAnsi="Times New Roman" w:cs="Times New Roman"/>
          <w:sz w:val="24"/>
          <w:szCs w:val="24"/>
          <w:lang w:val="ru-RU"/>
        </w:rPr>
        <w:t xml:space="preserve"> центральных, областных учреждений в сравнительной составляющей</w:t>
      </w:r>
      <w:r w:rsidR="0088774F">
        <w:rPr>
          <w:rFonts w:ascii="Times New Roman" w:hAnsi="Times New Roman" w:cs="Times New Roman"/>
          <w:sz w:val="24"/>
          <w:szCs w:val="24"/>
          <w:lang w:val="ru-RU"/>
        </w:rPr>
        <w:t>,</w:t>
      </w:r>
      <w:r w:rsidR="00E11FE6">
        <w:rPr>
          <w:rFonts w:ascii="Times New Roman" w:hAnsi="Times New Roman" w:cs="Times New Roman"/>
          <w:sz w:val="24"/>
          <w:szCs w:val="24"/>
          <w:lang w:val="ru-RU"/>
        </w:rPr>
        <w:t xml:space="preserve"> а также работы российских, казахстанских и зарубежных исследователей</w:t>
      </w:r>
      <w:r w:rsidR="00026242">
        <w:rPr>
          <w:rFonts w:ascii="Times New Roman" w:hAnsi="Times New Roman" w:cs="Times New Roman"/>
          <w:sz w:val="24"/>
          <w:szCs w:val="24"/>
          <w:lang w:val="ru-RU"/>
        </w:rPr>
        <w:t xml:space="preserve"> и лишь небольшая фрагментарная часть свидетельств очевидцев периода депортации</w:t>
      </w:r>
      <w:r w:rsidR="000F5865">
        <w:rPr>
          <w:rFonts w:ascii="Times New Roman" w:hAnsi="Times New Roman" w:cs="Times New Roman"/>
          <w:sz w:val="24"/>
          <w:szCs w:val="24"/>
          <w:lang w:val="ru-RU"/>
        </w:rPr>
        <w:t>.</w:t>
      </w:r>
    </w:p>
    <w:p w14:paraId="7AC0075F" w14:textId="77777777" w:rsidR="007C20C4" w:rsidRDefault="007C20C4" w:rsidP="00A35DE7">
      <w:pPr>
        <w:spacing w:after="0" w:line="240" w:lineRule="auto"/>
        <w:ind w:firstLine="709"/>
        <w:jc w:val="both"/>
        <w:rPr>
          <w:rFonts w:ascii="Times New Roman" w:hAnsi="Times New Roman" w:cs="Times New Roman"/>
          <w:sz w:val="24"/>
          <w:szCs w:val="24"/>
          <w:lang w:val="ru-RU"/>
        </w:rPr>
      </w:pPr>
    </w:p>
    <w:p w14:paraId="7E0C2413" w14:textId="6887ACBE" w:rsidR="00E173E3" w:rsidRPr="007C20C4" w:rsidRDefault="00E173E3" w:rsidP="00A35DE7">
      <w:pPr>
        <w:spacing w:after="0" w:line="240" w:lineRule="auto"/>
        <w:ind w:firstLine="709"/>
        <w:jc w:val="both"/>
        <w:rPr>
          <w:rFonts w:ascii="Times New Roman" w:hAnsi="Times New Roman" w:cs="Times New Roman"/>
          <w:b/>
          <w:bCs/>
          <w:sz w:val="24"/>
          <w:szCs w:val="24"/>
          <w:lang w:val="ru-RU"/>
        </w:rPr>
      </w:pPr>
      <w:r w:rsidRPr="007C20C4">
        <w:rPr>
          <w:rFonts w:ascii="Times New Roman" w:hAnsi="Times New Roman" w:cs="Times New Roman"/>
          <w:b/>
          <w:bCs/>
          <w:sz w:val="24"/>
          <w:szCs w:val="24"/>
          <w:lang w:val="ru-RU"/>
        </w:rPr>
        <w:t>Обсуждение и результаты</w:t>
      </w:r>
    </w:p>
    <w:p w14:paraId="3A1668EB" w14:textId="321C6B44" w:rsidR="00513181" w:rsidRPr="000F5865" w:rsidRDefault="00513181" w:rsidP="00FC36B2">
      <w:pPr>
        <w:spacing w:after="0" w:line="240" w:lineRule="auto"/>
        <w:ind w:firstLine="709"/>
        <w:jc w:val="both"/>
        <w:rPr>
          <w:rFonts w:ascii="Times New Roman" w:hAnsi="Times New Roman" w:cs="Times New Roman"/>
          <w:i/>
          <w:iCs/>
          <w:sz w:val="24"/>
          <w:szCs w:val="24"/>
          <w:lang w:val="ru-RU"/>
        </w:rPr>
      </w:pPr>
      <w:r w:rsidRPr="000F5865">
        <w:rPr>
          <w:rFonts w:ascii="Times New Roman" w:hAnsi="Times New Roman" w:cs="Times New Roman"/>
          <w:i/>
          <w:iCs/>
          <w:sz w:val="24"/>
          <w:szCs w:val="24"/>
          <w:lang w:val="ru-RU"/>
        </w:rPr>
        <w:t>Казахстан накануне депортаци</w:t>
      </w:r>
      <w:r w:rsidR="004A1681" w:rsidRPr="000F5865">
        <w:rPr>
          <w:rFonts w:ascii="Times New Roman" w:hAnsi="Times New Roman" w:cs="Times New Roman"/>
          <w:i/>
          <w:iCs/>
          <w:sz w:val="24"/>
          <w:szCs w:val="24"/>
          <w:lang w:val="ru-RU"/>
        </w:rPr>
        <w:t>й</w:t>
      </w:r>
      <w:r w:rsidRPr="000F5865">
        <w:rPr>
          <w:rFonts w:ascii="Times New Roman" w:hAnsi="Times New Roman" w:cs="Times New Roman"/>
          <w:i/>
          <w:iCs/>
          <w:sz w:val="24"/>
          <w:szCs w:val="24"/>
          <w:lang w:val="ru-RU"/>
        </w:rPr>
        <w:t xml:space="preserve"> народов с территории Северного Ка</w:t>
      </w:r>
      <w:r w:rsidR="00E30BA4" w:rsidRPr="000F5865">
        <w:rPr>
          <w:rFonts w:ascii="Times New Roman" w:hAnsi="Times New Roman" w:cs="Times New Roman"/>
          <w:i/>
          <w:iCs/>
          <w:sz w:val="24"/>
          <w:szCs w:val="24"/>
          <w:lang w:val="ru-RU"/>
        </w:rPr>
        <w:t>в</w:t>
      </w:r>
      <w:r w:rsidRPr="000F5865">
        <w:rPr>
          <w:rFonts w:ascii="Times New Roman" w:hAnsi="Times New Roman" w:cs="Times New Roman"/>
          <w:i/>
          <w:iCs/>
          <w:sz w:val="24"/>
          <w:szCs w:val="24"/>
          <w:lang w:val="ru-RU"/>
        </w:rPr>
        <w:t>каза</w:t>
      </w:r>
      <w:r w:rsidR="009517F4" w:rsidRPr="000F5865">
        <w:rPr>
          <w:rFonts w:ascii="Times New Roman" w:hAnsi="Times New Roman" w:cs="Times New Roman"/>
          <w:i/>
          <w:iCs/>
          <w:sz w:val="24"/>
          <w:szCs w:val="24"/>
          <w:lang w:val="ru-RU"/>
        </w:rPr>
        <w:t>.</w:t>
      </w:r>
    </w:p>
    <w:p w14:paraId="19B7F3EC" w14:textId="1BFD8E31" w:rsidR="00983AA8" w:rsidRDefault="00C8657C"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Демографическая ситуация в республике, после двух голодоморов, репрессий в отноше</w:t>
      </w:r>
      <w:r w:rsidR="001B1D45">
        <w:rPr>
          <w:rFonts w:ascii="Times New Roman" w:hAnsi="Times New Roman" w:cs="Times New Roman"/>
          <w:sz w:val="24"/>
          <w:szCs w:val="24"/>
          <w:lang w:val="ru-RU"/>
        </w:rPr>
        <w:t>нии казах</w:t>
      </w:r>
      <w:r w:rsidR="00850440">
        <w:rPr>
          <w:rFonts w:ascii="Times New Roman" w:hAnsi="Times New Roman" w:cs="Times New Roman"/>
          <w:sz w:val="24"/>
          <w:szCs w:val="24"/>
          <w:lang w:val="ru-RU"/>
        </w:rPr>
        <w:t>ского народа</w:t>
      </w:r>
      <w:r>
        <w:rPr>
          <w:rFonts w:ascii="Times New Roman" w:hAnsi="Times New Roman" w:cs="Times New Roman"/>
          <w:sz w:val="24"/>
          <w:szCs w:val="24"/>
          <w:lang w:val="ru-RU"/>
        </w:rPr>
        <w:t xml:space="preserve"> и перекочевки </w:t>
      </w:r>
      <w:r w:rsidR="001B1D45">
        <w:rPr>
          <w:rFonts w:ascii="Times New Roman" w:hAnsi="Times New Roman" w:cs="Times New Roman"/>
          <w:sz w:val="24"/>
          <w:szCs w:val="24"/>
          <w:lang w:val="ru-RU"/>
        </w:rPr>
        <w:t>этнических представителей государства</w:t>
      </w:r>
      <w:r w:rsidR="00AD19BD">
        <w:rPr>
          <w:rFonts w:ascii="Times New Roman" w:hAnsi="Times New Roman" w:cs="Times New Roman"/>
          <w:sz w:val="24"/>
          <w:szCs w:val="24"/>
          <w:lang w:val="ru-RU"/>
        </w:rPr>
        <w:t xml:space="preserve"> </w:t>
      </w:r>
      <w:r w:rsidR="001B1D45">
        <w:rPr>
          <w:rFonts w:ascii="Times New Roman" w:hAnsi="Times New Roman" w:cs="Times New Roman"/>
          <w:sz w:val="24"/>
          <w:szCs w:val="24"/>
          <w:lang w:val="ru-RU"/>
        </w:rPr>
        <w:t>на</w:t>
      </w:r>
      <w:r w:rsidR="00AD19BD">
        <w:rPr>
          <w:rFonts w:ascii="Times New Roman" w:hAnsi="Times New Roman" w:cs="Times New Roman"/>
          <w:sz w:val="24"/>
          <w:szCs w:val="24"/>
          <w:lang w:val="ru-RU"/>
        </w:rPr>
        <w:t xml:space="preserve"> сопредельные </w:t>
      </w:r>
      <w:r w:rsidR="00A15764">
        <w:rPr>
          <w:rFonts w:ascii="Times New Roman" w:hAnsi="Times New Roman" w:cs="Times New Roman"/>
          <w:sz w:val="24"/>
          <w:szCs w:val="24"/>
          <w:lang w:val="ru-RU"/>
        </w:rPr>
        <w:t>территории</w:t>
      </w:r>
      <w:r w:rsidR="00AD19BD">
        <w:rPr>
          <w:rFonts w:ascii="Times New Roman" w:hAnsi="Times New Roman" w:cs="Times New Roman"/>
          <w:sz w:val="24"/>
          <w:szCs w:val="24"/>
          <w:lang w:val="ru-RU"/>
        </w:rPr>
        <w:t xml:space="preserve"> была катастрофической.</w:t>
      </w:r>
      <w:r w:rsidR="00643433">
        <w:rPr>
          <w:rFonts w:ascii="Times New Roman" w:hAnsi="Times New Roman" w:cs="Times New Roman"/>
          <w:sz w:val="24"/>
          <w:szCs w:val="24"/>
          <w:lang w:val="ru-RU"/>
        </w:rPr>
        <w:t xml:space="preserve"> Сокращение местного этноса за 1930-1933 годы составило 59,2</w:t>
      </w:r>
      <w:r w:rsidR="00643433" w:rsidRPr="00395942">
        <w:rPr>
          <w:rFonts w:ascii="Times New Roman" w:hAnsi="Times New Roman" w:cs="Times New Roman"/>
          <w:sz w:val="24"/>
          <w:szCs w:val="24"/>
          <w:lang w:val="ru-RU"/>
        </w:rPr>
        <w:t>%</w:t>
      </w:r>
      <w:r w:rsidR="00D6023E">
        <w:rPr>
          <w:rFonts w:ascii="Times New Roman" w:hAnsi="Times New Roman" w:cs="Times New Roman"/>
          <w:sz w:val="24"/>
          <w:szCs w:val="24"/>
          <w:lang w:val="ru-RU"/>
        </w:rPr>
        <w:t xml:space="preserve">. </w:t>
      </w:r>
      <w:r w:rsidR="00D136F1">
        <w:rPr>
          <w:rFonts w:ascii="Times New Roman" w:hAnsi="Times New Roman" w:cs="Times New Roman"/>
          <w:sz w:val="24"/>
          <w:szCs w:val="24"/>
          <w:lang w:val="ru-RU"/>
        </w:rPr>
        <w:t xml:space="preserve">К 1933 г в целом по республике из 6,2 млн человек погибло от голода </w:t>
      </w:r>
      <w:r w:rsidR="000019D8">
        <w:rPr>
          <w:rFonts w:ascii="Times New Roman" w:hAnsi="Times New Roman" w:cs="Times New Roman"/>
          <w:sz w:val="24"/>
          <w:szCs w:val="24"/>
          <w:lang w:val="ru-RU"/>
        </w:rPr>
        <w:t xml:space="preserve">от </w:t>
      </w:r>
      <w:r w:rsidR="00D136F1">
        <w:rPr>
          <w:rFonts w:ascii="Times New Roman" w:hAnsi="Times New Roman" w:cs="Times New Roman"/>
          <w:sz w:val="24"/>
          <w:szCs w:val="24"/>
          <w:lang w:val="ru-RU"/>
        </w:rPr>
        <w:t>2,5 до 3 млн., не учитывая населения в 1,3 миллиона человек откочевавшего за пределы республики</w:t>
      </w:r>
      <w:r w:rsidR="0088774F" w:rsidRPr="0088774F">
        <w:rPr>
          <w:rFonts w:ascii="Times New Roman" w:hAnsi="Times New Roman" w:cs="Times New Roman"/>
          <w:sz w:val="24"/>
          <w:szCs w:val="24"/>
          <w:lang w:val="ru-RU"/>
        </w:rPr>
        <w:t xml:space="preserve"> [</w:t>
      </w:r>
      <w:r w:rsidR="00E81926">
        <w:rPr>
          <w:rFonts w:ascii="Times New Roman" w:hAnsi="Times New Roman" w:cs="Times New Roman"/>
          <w:sz w:val="24"/>
          <w:szCs w:val="24"/>
          <w:lang w:val="ru-RU"/>
        </w:rPr>
        <w:t>3, с.</w:t>
      </w:r>
      <w:r w:rsidR="00BF7EB9">
        <w:rPr>
          <w:rFonts w:ascii="Times New Roman" w:hAnsi="Times New Roman" w:cs="Times New Roman"/>
          <w:sz w:val="24"/>
          <w:szCs w:val="24"/>
          <w:lang w:val="ru-RU"/>
        </w:rPr>
        <w:t xml:space="preserve"> 12</w:t>
      </w:r>
      <w:r w:rsidR="0088774F" w:rsidRPr="0088774F">
        <w:rPr>
          <w:rFonts w:ascii="Times New Roman" w:hAnsi="Times New Roman" w:cs="Times New Roman"/>
          <w:sz w:val="24"/>
          <w:szCs w:val="24"/>
          <w:lang w:val="ru-RU"/>
        </w:rPr>
        <w:t>]</w:t>
      </w:r>
      <w:r w:rsidR="00BF7EB9">
        <w:rPr>
          <w:rFonts w:ascii="Times New Roman" w:hAnsi="Times New Roman" w:cs="Times New Roman"/>
          <w:sz w:val="24"/>
          <w:szCs w:val="24"/>
          <w:lang w:val="ru-RU"/>
        </w:rPr>
        <w:t>.</w:t>
      </w:r>
      <w:r w:rsidR="00D136F1">
        <w:rPr>
          <w:rFonts w:ascii="Times New Roman" w:hAnsi="Times New Roman" w:cs="Times New Roman"/>
          <w:sz w:val="24"/>
          <w:szCs w:val="24"/>
          <w:lang w:val="ru-RU"/>
        </w:rPr>
        <w:t xml:space="preserve"> </w:t>
      </w:r>
      <w:r w:rsidR="00025DE0">
        <w:rPr>
          <w:rFonts w:ascii="Times New Roman" w:hAnsi="Times New Roman" w:cs="Times New Roman"/>
          <w:sz w:val="24"/>
          <w:szCs w:val="24"/>
          <w:lang w:val="ru-RU"/>
        </w:rPr>
        <w:t>По</w:t>
      </w:r>
      <w:r w:rsidR="00D136F1">
        <w:rPr>
          <w:rFonts w:ascii="Times New Roman" w:hAnsi="Times New Roman" w:cs="Times New Roman"/>
          <w:sz w:val="24"/>
          <w:szCs w:val="24"/>
          <w:lang w:val="ru-RU"/>
        </w:rPr>
        <w:t xml:space="preserve"> сведени</w:t>
      </w:r>
      <w:r w:rsidR="00025DE0">
        <w:rPr>
          <w:rFonts w:ascii="Times New Roman" w:hAnsi="Times New Roman" w:cs="Times New Roman"/>
          <w:sz w:val="24"/>
          <w:szCs w:val="24"/>
          <w:lang w:val="ru-RU"/>
        </w:rPr>
        <w:t>ям</w:t>
      </w:r>
      <w:r w:rsidR="00D136F1">
        <w:rPr>
          <w:rFonts w:ascii="Times New Roman" w:hAnsi="Times New Roman" w:cs="Times New Roman"/>
          <w:sz w:val="24"/>
          <w:szCs w:val="24"/>
          <w:lang w:val="ru-RU"/>
        </w:rPr>
        <w:t xml:space="preserve"> Нархозучета по Казахской ССР указыва</w:t>
      </w:r>
      <w:r w:rsidR="006232ED">
        <w:rPr>
          <w:rFonts w:ascii="Times New Roman" w:hAnsi="Times New Roman" w:cs="Times New Roman"/>
          <w:sz w:val="24"/>
          <w:szCs w:val="24"/>
          <w:lang w:val="ru-RU"/>
        </w:rPr>
        <w:t>лось</w:t>
      </w:r>
      <w:r w:rsidR="00D136F1">
        <w:rPr>
          <w:rFonts w:ascii="Times New Roman" w:hAnsi="Times New Roman" w:cs="Times New Roman"/>
          <w:sz w:val="24"/>
          <w:szCs w:val="24"/>
          <w:lang w:val="ru-RU"/>
        </w:rPr>
        <w:t>, что сокращение сельского населения</w:t>
      </w:r>
      <w:r w:rsidR="0057344D">
        <w:rPr>
          <w:rFonts w:ascii="Times New Roman" w:hAnsi="Times New Roman" w:cs="Times New Roman"/>
          <w:sz w:val="24"/>
          <w:szCs w:val="24"/>
          <w:lang w:val="ru-RU"/>
        </w:rPr>
        <w:t xml:space="preserve"> составило</w:t>
      </w:r>
      <w:r w:rsidR="00D136F1">
        <w:rPr>
          <w:rFonts w:ascii="Times New Roman" w:hAnsi="Times New Roman" w:cs="Times New Roman"/>
          <w:sz w:val="24"/>
          <w:szCs w:val="24"/>
          <w:lang w:val="ru-RU"/>
        </w:rPr>
        <w:t>, а это в основном казахи, с1930 по 1933 годы на 3,3 миллиона человек</w:t>
      </w:r>
      <w:r w:rsidR="0088774F" w:rsidRPr="0088774F">
        <w:rPr>
          <w:rFonts w:ascii="Times New Roman" w:hAnsi="Times New Roman" w:cs="Times New Roman"/>
          <w:sz w:val="24"/>
          <w:szCs w:val="24"/>
          <w:lang w:val="ru-RU"/>
        </w:rPr>
        <w:t xml:space="preserve"> [</w:t>
      </w:r>
      <w:r w:rsidR="00395942">
        <w:rPr>
          <w:rFonts w:ascii="Times New Roman" w:hAnsi="Times New Roman" w:cs="Times New Roman"/>
          <w:sz w:val="24"/>
          <w:szCs w:val="24"/>
          <w:lang w:val="ru-RU"/>
        </w:rPr>
        <w:t>4, с. 44</w:t>
      </w:r>
      <w:r w:rsidR="0088774F" w:rsidRPr="0088774F">
        <w:rPr>
          <w:rFonts w:ascii="Times New Roman" w:hAnsi="Times New Roman" w:cs="Times New Roman"/>
          <w:sz w:val="24"/>
          <w:szCs w:val="24"/>
          <w:lang w:val="ru-RU"/>
        </w:rPr>
        <w:t>]</w:t>
      </w:r>
      <w:r w:rsidR="00395942">
        <w:rPr>
          <w:rFonts w:ascii="Times New Roman" w:hAnsi="Times New Roman" w:cs="Times New Roman"/>
          <w:sz w:val="24"/>
          <w:szCs w:val="24"/>
          <w:lang w:val="ru-RU"/>
        </w:rPr>
        <w:t>.</w:t>
      </w:r>
      <w:r w:rsidR="00D136F1">
        <w:rPr>
          <w:rFonts w:ascii="Times New Roman" w:hAnsi="Times New Roman" w:cs="Times New Roman"/>
          <w:sz w:val="24"/>
          <w:szCs w:val="24"/>
          <w:lang w:val="ru-RU"/>
        </w:rPr>
        <w:t xml:space="preserve"> Рьяная политика </w:t>
      </w:r>
      <w:r w:rsidR="00EF5791">
        <w:rPr>
          <w:rFonts w:ascii="Times New Roman" w:hAnsi="Times New Roman" w:cs="Times New Roman"/>
          <w:sz w:val="24"/>
          <w:szCs w:val="24"/>
          <w:lang w:val="ru-RU"/>
        </w:rPr>
        <w:t xml:space="preserve">Ф. </w:t>
      </w:r>
      <w:r w:rsidR="00D136F1">
        <w:rPr>
          <w:rFonts w:ascii="Times New Roman" w:hAnsi="Times New Roman" w:cs="Times New Roman"/>
          <w:sz w:val="24"/>
          <w:szCs w:val="24"/>
          <w:lang w:val="ru-RU"/>
        </w:rPr>
        <w:t>Голощекина, руководившего</w:t>
      </w:r>
      <w:r w:rsidR="00507B5C">
        <w:rPr>
          <w:rFonts w:ascii="Times New Roman" w:hAnsi="Times New Roman" w:cs="Times New Roman"/>
          <w:sz w:val="24"/>
          <w:szCs w:val="24"/>
          <w:lang w:val="ru-RU"/>
        </w:rPr>
        <w:t xml:space="preserve"> </w:t>
      </w:r>
      <w:r w:rsidR="00D136F1">
        <w:rPr>
          <w:rFonts w:ascii="Times New Roman" w:hAnsi="Times New Roman" w:cs="Times New Roman"/>
          <w:sz w:val="24"/>
          <w:szCs w:val="24"/>
          <w:lang w:val="ru-RU"/>
        </w:rPr>
        <w:t>республикой</w:t>
      </w:r>
      <w:r w:rsidR="000019D8">
        <w:rPr>
          <w:rFonts w:ascii="Times New Roman" w:hAnsi="Times New Roman" w:cs="Times New Roman"/>
          <w:sz w:val="24"/>
          <w:szCs w:val="24"/>
          <w:lang w:val="ru-RU"/>
        </w:rPr>
        <w:t xml:space="preserve"> в 1925-1933 годы</w:t>
      </w:r>
      <w:r w:rsidR="00EF5791">
        <w:rPr>
          <w:rFonts w:ascii="Times New Roman" w:hAnsi="Times New Roman" w:cs="Times New Roman"/>
          <w:sz w:val="24"/>
          <w:szCs w:val="24"/>
          <w:lang w:val="ru-RU"/>
        </w:rPr>
        <w:t>,</w:t>
      </w:r>
      <w:r w:rsidR="00D136F1">
        <w:rPr>
          <w:rFonts w:ascii="Times New Roman" w:hAnsi="Times New Roman" w:cs="Times New Roman"/>
          <w:sz w:val="24"/>
          <w:szCs w:val="24"/>
          <w:lang w:val="ru-RU"/>
        </w:rPr>
        <w:t xml:space="preserve"> привела к катастрофе в казахской степи.</w:t>
      </w:r>
      <w:r w:rsidR="00691DB1">
        <w:rPr>
          <w:rFonts w:ascii="Times New Roman" w:hAnsi="Times New Roman" w:cs="Times New Roman"/>
          <w:sz w:val="24"/>
          <w:szCs w:val="24"/>
          <w:lang w:val="ru-RU"/>
        </w:rPr>
        <w:t xml:space="preserve"> Провозгласив политику «Малого Октября», он под коммунистические лозунги менял устои традиционного кочевого паттерна</w:t>
      </w:r>
      <w:r w:rsidR="00F50B93">
        <w:rPr>
          <w:rFonts w:ascii="Times New Roman" w:hAnsi="Times New Roman" w:cs="Times New Roman"/>
          <w:sz w:val="24"/>
          <w:szCs w:val="24"/>
          <w:lang w:val="ru-RU"/>
        </w:rPr>
        <w:t>,</w:t>
      </w:r>
      <w:r w:rsidR="00691DB1">
        <w:rPr>
          <w:rFonts w:ascii="Times New Roman" w:hAnsi="Times New Roman" w:cs="Times New Roman"/>
          <w:sz w:val="24"/>
          <w:szCs w:val="24"/>
          <w:lang w:val="ru-RU"/>
        </w:rPr>
        <w:t xml:space="preserve"> приведшие к экономическому и демографическому кризису казахского социума.</w:t>
      </w:r>
      <w:r w:rsidR="00A15764">
        <w:rPr>
          <w:rFonts w:ascii="Times New Roman" w:hAnsi="Times New Roman" w:cs="Times New Roman"/>
          <w:sz w:val="24"/>
          <w:szCs w:val="24"/>
          <w:lang w:val="ru-RU"/>
        </w:rPr>
        <w:t xml:space="preserve"> </w:t>
      </w:r>
      <w:r w:rsidR="00983AA8">
        <w:rPr>
          <w:rFonts w:ascii="Times New Roman" w:hAnsi="Times New Roman" w:cs="Times New Roman"/>
          <w:sz w:val="24"/>
          <w:szCs w:val="24"/>
          <w:lang w:val="ru-RU"/>
        </w:rPr>
        <w:t xml:space="preserve">Далее, уже с </w:t>
      </w:r>
      <w:r w:rsidR="00983AA8">
        <w:rPr>
          <w:rFonts w:ascii="Times New Roman" w:hAnsi="Times New Roman" w:cs="Times New Roman"/>
          <w:sz w:val="24"/>
          <w:szCs w:val="24"/>
          <w:lang w:val="ru-RU"/>
        </w:rPr>
        <w:lastRenderedPageBreak/>
        <w:t>учетом крупных этнический депортаций, население региона увеличивается, но только за счет прибывающих спецпереселенцев и эвакуированных. Само местное население в разы сокращается, за счет мобилизованных на фронт и тяжелых социальных условий.  Так динамика численности населения Казахстана в сравнении с 1926 и 1939 годом была такова. Всего населения на 1926 год составляло 6 198 467, из них казахов 3 627 612 (58, 5%), а уже в 1939 году из 6 093 507, из них казахов 2 313 674 (38,0 %). 1959 год показывает уже цифру общего населения республики 9 294 741, и их них казахов 2 787</w:t>
      </w:r>
      <w:r w:rsidR="0088774F">
        <w:rPr>
          <w:rFonts w:ascii="Times New Roman" w:hAnsi="Times New Roman" w:cs="Times New Roman"/>
          <w:sz w:val="24"/>
          <w:szCs w:val="24"/>
          <w:lang w:val="ru-RU"/>
        </w:rPr>
        <w:t> </w:t>
      </w:r>
      <w:r w:rsidR="00983AA8">
        <w:rPr>
          <w:rFonts w:ascii="Times New Roman" w:hAnsi="Times New Roman" w:cs="Times New Roman"/>
          <w:sz w:val="24"/>
          <w:szCs w:val="24"/>
          <w:lang w:val="ru-RU"/>
        </w:rPr>
        <w:t>309</w:t>
      </w:r>
      <w:r w:rsidR="0088774F" w:rsidRPr="0088774F">
        <w:rPr>
          <w:rFonts w:ascii="Times New Roman" w:hAnsi="Times New Roman" w:cs="Times New Roman"/>
          <w:sz w:val="24"/>
          <w:szCs w:val="24"/>
          <w:lang w:val="ru-RU"/>
        </w:rPr>
        <w:t xml:space="preserve"> [</w:t>
      </w:r>
      <w:r w:rsidR="00344942">
        <w:rPr>
          <w:rFonts w:ascii="Times New Roman" w:hAnsi="Times New Roman" w:cs="Times New Roman"/>
          <w:sz w:val="24"/>
          <w:szCs w:val="24"/>
          <w:lang w:val="ru-RU"/>
        </w:rPr>
        <w:t>5, с. 187</w:t>
      </w:r>
      <w:r w:rsidR="0088774F" w:rsidRPr="0088774F">
        <w:rPr>
          <w:rFonts w:ascii="Times New Roman" w:hAnsi="Times New Roman" w:cs="Times New Roman"/>
          <w:sz w:val="24"/>
          <w:szCs w:val="24"/>
          <w:lang w:val="ru-RU"/>
        </w:rPr>
        <w:t>]</w:t>
      </w:r>
      <w:r w:rsidR="00983AA8">
        <w:rPr>
          <w:rFonts w:ascii="Times New Roman" w:hAnsi="Times New Roman" w:cs="Times New Roman"/>
          <w:sz w:val="24"/>
          <w:szCs w:val="24"/>
          <w:lang w:val="ru-RU"/>
        </w:rPr>
        <w:t xml:space="preserve">. </w:t>
      </w:r>
    </w:p>
    <w:p w14:paraId="3CBAAE30" w14:textId="6944A638" w:rsidR="00513181" w:rsidRPr="000019D8" w:rsidRDefault="00A15764"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Провозглашенный курс на индустриализацию требовал больших человеческих ресурсов</w:t>
      </w:r>
      <w:r w:rsidR="009F3666">
        <w:rPr>
          <w:rFonts w:ascii="Times New Roman" w:hAnsi="Times New Roman" w:cs="Times New Roman"/>
          <w:sz w:val="24"/>
          <w:szCs w:val="24"/>
          <w:lang w:val="ru-RU"/>
        </w:rPr>
        <w:t xml:space="preserve"> для развития промышленного и добывающего сектора экономики. </w:t>
      </w:r>
      <w:r>
        <w:rPr>
          <w:rFonts w:ascii="Times New Roman" w:hAnsi="Times New Roman" w:cs="Times New Roman"/>
          <w:sz w:val="24"/>
          <w:szCs w:val="24"/>
          <w:lang w:val="ru-RU"/>
        </w:rPr>
        <w:t xml:space="preserve">Эти факторы </w:t>
      </w:r>
      <w:r w:rsidR="005E7484">
        <w:rPr>
          <w:rFonts w:ascii="Times New Roman" w:hAnsi="Times New Roman" w:cs="Times New Roman"/>
          <w:sz w:val="24"/>
          <w:szCs w:val="24"/>
          <w:lang w:val="ru-RU"/>
        </w:rPr>
        <w:t xml:space="preserve">и </w:t>
      </w:r>
      <w:r>
        <w:rPr>
          <w:rFonts w:ascii="Times New Roman" w:hAnsi="Times New Roman" w:cs="Times New Roman"/>
          <w:sz w:val="24"/>
          <w:szCs w:val="24"/>
          <w:lang w:val="ru-RU"/>
        </w:rPr>
        <w:t>сыграл</w:t>
      </w:r>
      <w:r w:rsidR="00045922">
        <w:rPr>
          <w:rFonts w:ascii="Times New Roman" w:hAnsi="Times New Roman" w:cs="Times New Roman"/>
          <w:sz w:val="24"/>
          <w:szCs w:val="24"/>
          <w:lang w:val="ru-RU"/>
        </w:rPr>
        <w:t>и</w:t>
      </w:r>
      <w:r w:rsidR="009F366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немаловажную роль </w:t>
      </w:r>
      <w:r w:rsidR="009F3666">
        <w:rPr>
          <w:rFonts w:ascii="Times New Roman" w:hAnsi="Times New Roman" w:cs="Times New Roman"/>
          <w:sz w:val="24"/>
          <w:szCs w:val="24"/>
          <w:lang w:val="ru-RU"/>
        </w:rPr>
        <w:t>при определении места дислокации спец</w:t>
      </w:r>
      <w:r w:rsidR="001B1D45">
        <w:rPr>
          <w:rFonts w:ascii="Times New Roman" w:hAnsi="Times New Roman" w:cs="Times New Roman"/>
          <w:sz w:val="24"/>
          <w:szCs w:val="24"/>
          <w:lang w:val="ru-RU"/>
        </w:rPr>
        <w:t>переселенцев</w:t>
      </w:r>
      <w:r w:rsidR="009F3666">
        <w:rPr>
          <w:rFonts w:ascii="Times New Roman" w:hAnsi="Times New Roman" w:cs="Times New Roman"/>
          <w:sz w:val="24"/>
          <w:szCs w:val="24"/>
          <w:lang w:val="ru-RU"/>
        </w:rPr>
        <w:t xml:space="preserve">, депортируемых с разных уголков страны. </w:t>
      </w:r>
      <w:r w:rsidR="00045922">
        <w:rPr>
          <w:rFonts w:ascii="Times New Roman" w:hAnsi="Times New Roman" w:cs="Times New Roman"/>
          <w:sz w:val="24"/>
          <w:szCs w:val="24"/>
          <w:lang w:val="ru-RU"/>
        </w:rPr>
        <w:t>Поток этнических депортаций на территорию республики начался с финнов ингерманландцев, поляков и прибал</w:t>
      </w:r>
      <w:r w:rsidR="00994E9F">
        <w:rPr>
          <w:rFonts w:ascii="Times New Roman" w:hAnsi="Times New Roman" w:cs="Times New Roman"/>
          <w:sz w:val="24"/>
          <w:szCs w:val="24"/>
          <w:lang w:val="ru-RU"/>
        </w:rPr>
        <w:t>тийских народов</w:t>
      </w:r>
      <w:r w:rsidR="00045922">
        <w:rPr>
          <w:rFonts w:ascii="Times New Roman" w:hAnsi="Times New Roman" w:cs="Times New Roman"/>
          <w:sz w:val="24"/>
          <w:szCs w:val="24"/>
          <w:lang w:val="ru-RU"/>
        </w:rPr>
        <w:t xml:space="preserve"> приграничных территорий, корейцев Дальнего </w:t>
      </w:r>
      <w:r w:rsidR="00045922" w:rsidRPr="00344942">
        <w:rPr>
          <w:rFonts w:ascii="Times New Roman" w:hAnsi="Times New Roman" w:cs="Times New Roman"/>
          <w:sz w:val="24"/>
          <w:szCs w:val="24"/>
          <w:lang w:val="ru-RU"/>
        </w:rPr>
        <w:t>Востока.</w:t>
      </w:r>
      <w:r w:rsidR="00513181" w:rsidRPr="00513181">
        <w:rPr>
          <w:rFonts w:ascii="Times New Roman" w:hAnsi="Times New Roman" w:cs="Times New Roman"/>
          <w:sz w:val="24"/>
          <w:szCs w:val="24"/>
          <w:lang w:val="ru-RU"/>
        </w:rPr>
        <w:t xml:space="preserve"> </w:t>
      </w:r>
      <w:r w:rsidR="00513181">
        <w:rPr>
          <w:rFonts w:ascii="Times New Roman" w:hAnsi="Times New Roman" w:cs="Times New Roman"/>
          <w:sz w:val="24"/>
          <w:szCs w:val="24"/>
          <w:lang w:val="ru-RU"/>
        </w:rPr>
        <w:t>Положение Казахской республики в целом на момент депортации северокавказских народов было сложным. Помимо прибывающего потока спецперес</w:t>
      </w:r>
      <w:r w:rsidR="00A15729">
        <w:rPr>
          <w:rFonts w:ascii="Times New Roman" w:hAnsi="Times New Roman" w:cs="Times New Roman"/>
          <w:sz w:val="24"/>
          <w:szCs w:val="24"/>
          <w:lang w:val="ru-RU"/>
        </w:rPr>
        <w:t>е</w:t>
      </w:r>
      <w:r w:rsidR="00513181">
        <w:rPr>
          <w:rFonts w:ascii="Times New Roman" w:hAnsi="Times New Roman" w:cs="Times New Roman"/>
          <w:sz w:val="24"/>
          <w:szCs w:val="24"/>
          <w:lang w:val="ru-RU"/>
        </w:rPr>
        <w:t>ленцев, который перманентно увеличивался, на территорию республики отправлялись эвакуированные.  По состоянию на 1 января 1943 года прибыло 484149 эвакуированных, не считая тех</w:t>
      </w:r>
      <w:r w:rsidR="00850440">
        <w:rPr>
          <w:rFonts w:ascii="Times New Roman" w:hAnsi="Times New Roman" w:cs="Times New Roman"/>
          <w:sz w:val="24"/>
          <w:szCs w:val="24"/>
          <w:lang w:val="ru-RU"/>
        </w:rPr>
        <w:t>,</w:t>
      </w:r>
      <w:r w:rsidR="00513181">
        <w:rPr>
          <w:rFonts w:ascii="Times New Roman" w:hAnsi="Times New Roman" w:cs="Times New Roman"/>
          <w:sz w:val="24"/>
          <w:szCs w:val="24"/>
          <w:lang w:val="ru-RU"/>
        </w:rPr>
        <w:t xml:space="preserve"> которые не состояли на учете</w:t>
      </w:r>
      <w:r w:rsidR="00344942">
        <w:rPr>
          <w:rStyle w:val="aa"/>
          <w:rFonts w:ascii="Times New Roman" w:hAnsi="Times New Roman" w:cs="Times New Roman"/>
          <w:sz w:val="24"/>
          <w:szCs w:val="24"/>
          <w:lang w:val="ru-RU"/>
        </w:rPr>
        <w:footnoteReference w:id="4"/>
      </w:r>
      <w:r w:rsidR="00513181">
        <w:rPr>
          <w:rFonts w:ascii="Times New Roman" w:hAnsi="Times New Roman" w:cs="Times New Roman"/>
          <w:sz w:val="24"/>
          <w:szCs w:val="24"/>
          <w:lang w:val="ru-RU"/>
        </w:rPr>
        <w:t>. В обязанность руководства вменялось обеспечение их рабо</w:t>
      </w:r>
      <w:r w:rsidR="00E30BA4">
        <w:rPr>
          <w:rFonts w:ascii="Times New Roman" w:hAnsi="Times New Roman" w:cs="Times New Roman"/>
          <w:sz w:val="24"/>
          <w:szCs w:val="24"/>
          <w:lang w:val="ru-RU"/>
        </w:rPr>
        <w:t>чими местами</w:t>
      </w:r>
      <w:r w:rsidR="00513181">
        <w:rPr>
          <w:rFonts w:ascii="Times New Roman" w:hAnsi="Times New Roman" w:cs="Times New Roman"/>
          <w:sz w:val="24"/>
          <w:szCs w:val="24"/>
          <w:lang w:val="ru-RU"/>
        </w:rPr>
        <w:t xml:space="preserve"> и жильем. Следует учитывать тот факт, что Казахская ССР также являлась тылом и обязана была выполнять обязательства по мясозаготовкам и другой сельскохозяйственной продукции. За период 1941 – 1942 годов заработало 144 эвакуированных предприятия</w:t>
      </w:r>
      <w:r w:rsidR="0088774F" w:rsidRPr="0088774F">
        <w:rPr>
          <w:rFonts w:ascii="Times New Roman" w:hAnsi="Times New Roman" w:cs="Times New Roman"/>
          <w:sz w:val="24"/>
          <w:szCs w:val="24"/>
          <w:lang w:val="ru-RU"/>
        </w:rPr>
        <w:t xml:space="preserve"> [</w:t>
      </w:r>
      <w:r w:rsidR="0075527F">
        <w:rPr>
          <w:rFonts w:ascii="Times New Roman" w:hAnsi="Times New Roman" w:cs="Times New Roman"/>
          <w:sz w:val="24"/>
          <w:szCs w:val="24"/>
          <w:lang w:val="ru-RU"/>
        </w:rPr>
        <w:t>6, с. 319</w:t>
      </w:r>
      <w:r w:rsidR="0088774F" w:rsidRPr="0088774F">
        <w:rPr>
          <w:rFonts w:ascii="Times New Roman" w:hAnsi="Times New Roman" w:cs="Times New Roman"/>
          <w:sz w:val="24"/>
          <w:szCs w:val="24"/>
          <w:lang w:val="ru-RU"/>
        </w:rPr>
        <w:t>]</w:t>
      </w:r>
      <w:r w:rsidR="0075527F">
        <w:rPr>
          <w:rFonts w:ascii="Times New Roman" w:hAnsi="Times New Roman" w:cs="Times New Roman"/>
          <w:sz w:val="24"/>
          <w:szCs w:val="24"/>
          <w:lang w:val="ru-RU"/>
        </w:rPr>
        <w:t xml:space="preserve">. </w:t>
      </w:r>
      <w:r w:rsidR="00513181">
        <w:rPr>
          <w:rFonts w:ascii="Times New Roman" w:hAnsi="Times New Roman" w:cs="Times New Roman"/>
          <w:sz w:val="24"/>
          <w:szCs w:val="24"/>
          <w:lang w:val="ru-RU"/>
        </w:rPr>
        <w:t>Уже на момент насильственной депортации корейцев в 1937 -1938 годах отмечалась неготовность к хозяйственному устройству такого большого количества людей.  Секретарь ЦК КП(б) Казахстана Л. Мирзоян в своем докладе сообщал, что такой огромный контингент в 22 000 семей спецпереселенцев Дальневосточного края равен 5 средним районам Казахстан</w:t>
      </w:r>
      <w:r w:rsidR="005078A1">
        <w:rPr>
          <w:rFonts w:ascii="Times New Roman" w:hAnsi="Times New Roman" w:cs="Times New Roman"/>
          <w:sz w:val="24"/>
          <w:szCs w:val="24"/>
          <w:lang w:val="ru-RU"/>
        </w:rPr>
        <w:t>а</w:t>
      </w:r>
      <w:r w:rsidR="00513181">
        <w:rPr>
          <w:rFonts w:ascii="Times New Roman" w:hAnsi="Times New Roman" w:cs="Times New Roman"/>
          <w:sz w:val="24"/>
          <w:szCs w:val="24"/>
          <w:lang w:val="ru-RU"/>
        </w:rPr>
        <w:t>, а это, с учетом территориальных делений республики огромные масштабы. На обеспечение всех жильем, продовольственными товарами, оборудованием для ведения хозяйства средств не хватало</w:t>
      </w:r>
      <w:r w:rsidR="0075527F">
        <w:rPr>
          <w:rStyle w:val="aa"/>
          <w:rFonts w:ascii="Times New Roman" w:hAnsi="Times New Roman" w:cs="Times New Roman"/>
          <w:sz w:val="24"/>
          <w:szCs w:val="24"/>
          <w:lang w:val="ru-RU"/>
        </w:rPr>
        <w:footnoteReference w:id="5"/>
      </w:r>
      <w:r w:rsidR="00513181">
        <w:rPr>
          <w:rFonts w:ascii="Times New Roman" w:hAnsi="Times New Roman" w:cs="Times New Roman"/>
          <w:sz w:val="24"/>
          <w:szCs w:val="24"/>
          <w:lang w:val="ru-RU"/>
        </w:rPr>
        <w:t>.</w:t>
      </w:r>
      <w:r w:rsidR="000F6556">
        <w:rPr>
          <w:rFonts w:ascii="Times New Roman" w:hAnsi="Times New Roman" w:cs="Times New Roman"/>
          <w:sz w:val="24"/>
          <w:szCs w:val="24"/>
          <w:lang w:val="ru-RU"/>
        </w:rPr>
        <w:t xml:space="preserve"> </w:t>
      </w:r>
      <w:r w:rsidR="00513181">
        <w:rPr>
          <w:rFonts w:ascii="Times New Roman" w:hAnsi="Times New Roman" w:cs="Times New Roman"/>
          <w:sz w:val="24"/>
          <w:szCs w:val="24"/>
          <w:lang w:val="ru-RU"/>
        </w:rPr>
        <w:t xml:space="preserve">Такая же катастрофическая ситуация </w:t>
      </w:r>
      <w:r w:rsidR="005078A1">
        <w:rPr>
          <w:rFonts w:ascii="Times New Roman" w:hAnsi="Times New Roman" w:cs="Times New Roman"/>
          <w:sz w:val="24"/>
          <w:szCs w:val="24"/>
          <w:lang w:val="ru-RU"/>
        </w:rPr>
        <w:t xml:space="preserve">с размещением и продовольственным обеспечением </w:t>
      </w:r>
      <w:r w:rsidR="00513181">
        <w:rPr>
          <w:rFonts w:ascii="Times New Roman" w:hAnsi="Times New Roman" w:cs="Times New Roman"/>
          <w:sz w:val="24"/>
          <w:szCs w:val="24"/>
          <w:lang w:val="ru-RU"/>
        </w:rPr>
        <w:t xml:space="preserve">происходила и </w:t>
      </w:r>
      <w:r w:rsidR="005078A1">
        <w:rPr>
          <w:rFonts w:ascii="Times New Roman" w:hAnsi="Times New Roman" w:cs="Times New Roman"/>
          <w:sz w:val="24"/>
          <w:szCs w:val="24"/>
          <w:lang w:val="ru-RU"/>
        </w:rPr>
        <w:t>с другими депортированным</w:t>
      </w:r>
      <w:r w:rsidR="00476C0F">
        <w:rPr>
          <w:rFonts w:ascii="Times New Roman" w:hAnsi="Times New Roman" w:cs="Times New Roman"/>
          <w:sz w:val="24"/>
          <w:szCs w:val="24"/>
          <w:lang w:val="ru-RU"/>
        </w:rPr>
        <w:t xml:space="preserve">и </w:t>
      </w:r>
      <w:r w:rsidR="005078A1">
        <w:rPr>
          <w:rFonts w:ascii="Times New Roman" w:hAnsi="Times New Roman" w:cs="Times New Roman"/>
          <w:sz w:val="24"/>
          <w:szCs w:val="24"/>
          <w:lang w:val="ru-RU"/>
        </w:rPr>
        <w:t xml:space="preserve"> на территори</w:t>
      </w:r>
      <w:r w:rsidR="00DB6526">
        <w:rPr>
          <w:rFonts w:ascii="Times New Roman" w:hAnsi="Times New Roman" w:cs="Times New Roman"/>
          <w:sz w:val="24"/>
          <w:szCs w:val="24"/>
          <w:lang w:val="ru-RU"/>
        </w:rPr>
        <w:t>ю</w:t>
      </w:r>
      <w:r w:rsidR="005078A1">
        <w:rPr>
          <w:rFonts w:ascii="Times New Roman" w:hAnsi="Times New Roman" w:cs="Times New Roman"/>
          <w:sz w:val="24"/>
          <w:szCs w:val="24"/>
          <w:lang w:val="ru-RU"/>
        </w:rPr>
        <w:t xml:space="preserve"> республики</w:t>
      </w:r>
      <w:r w:rsidR="00A95DB3" w:rsidRPr="00A95DB3">
        <w:rPr>
          <w:rFonts w:ascii="Times New Roman" w:hAnsi="Times New Roman" w:cs="Times New Roman"/>
          <w:sz w:val="24"/>
          <w:szCs w:val="24"/>
          <w:lang w:val="ru-RU"/>
        </w:rPr>
        <w:t xml:space="preserve"> </w:t>
      </w:r>
      <w:r w:rsidR="00A95DB3">
        <w:rPr>
          <w:rFonts w:ascii="Times New Roman" w:hAnsi="Times New Roman" w:cs="Times New Roman"/>
          <w:sz w:val="24"/>
          <w:szCs w:val="24"/>
          <w:lang w:val="ru-RU"/>
        </w:rPr>
        <w:t>народами</w:t>
      </w:r>
      <w:r w:rsidR="00B733E6">
        <w:rPr>
          <w:rFonts w:ascii="Times New Roman" w:hAnsi="Times New Roman" w:cs="Times New Roman"/>
          <w:sz w:val="24"/>
          <w:szCs w:val="24"/>
          <w:lang w:val="ru-RU"/>
        </w:rPr>
        <w:t xml:space="preserve">. </w:t>
      </w:r>
    </w:p>
    <w:p w14:paraId="23152C72" w14:textId="4C33D36C" w:rsidR="00E755C7" w:rsidRPr="000F5865" w:rsidRDefault="00513181" w:rsidP="00FC36B2">
      <w:pPr>
        <w:spacing w:after="0" w:line="240" w:lineRule="auto"/>
        <w:ind w:firstLine="709"/>
        <w:jc w:val="both"/>
        <w:rPr>
          <w:rFonts w:ascii="Times New Roman" w:hAnsi="Times New Roman" w:cs="Times New Roman"/>
          <w:i/>
          <w:iCs/>
          <w:sz w:val="24"/>
          <w:szCs w:val="24"/>
          <w:lang w:val="ru-RU"/>
        </w:rPr>
      </w:pPr>
      <w:r w:rsidRPr="000F5865">
        <w:rPr>
          <w:rFonts w:ascii="Times New Roman" w:hAnsi="Times New Roman" w:cs="Times New Roman"/>
          <w:i/>
          <w:iCs/>
          <w:sz w:val="24"/>
          <w:szCs w:val="24"/>
          <w:lang w:val="ru-RU"/>
        </w:rPr>
        <w:t>Депортация народов с Северного Кавказа на территорию Западного Казахстана</w:t>
      </w:r>
      <w:r w:rsidR="000F5865">
        <w:rPr>
          <w:rFonts w:ascii="Times New Roman" w:hAnsi="Times New Roman" w:cs="Times New Roman"/>
          <w:i/>
          <w:iCs/>
          <w:sz w:val="24"/>
          <w:szCs w:val="24"/>
          <w:lang w:val="ru-RU"/>
        </w:rPr>
        <w:t>.</w:t>
      </w:r>
    </w:p>
    <w:p w14:paraId="1BB0952E" w14:textId="0A225F13" w:rsidR="00F745AE" w:rsidRDefault="009F3666"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Депортация народов с территории Кавказа берет свое начало с периода Великой Отечественной войны. </w:t>
      </w:r>
      <w:r w:rsidR="007B5F39">
        <w:rPr>
          <w:rFonts w:ascii="Times New Roman" w:hAnsi="Times New Roman" w:cs="Times New Roman"/>
          <w:sz w:val="24"/>
          <w:szCs w:val="24"/>
          <w:lang w:val="ru-RU"/>
        </w:rPr>
        <w:t xml:space="preserve">Основанием для нормативного регулирования насильственного переселения жителей  регионов </w:t>
      </w:r>
      <w:r w:rsidR="003F5579">
        <w:rPr>
          <w:rFonts w:ascii="Times New Roman" w:hAnsi="Times New Roman" w:cs="Times New Roman"/>
          <w:sz w:val="24"/>
          <w:szCs w:val="24"/>
          <w:lang w:val="ru-RU"/>
        </w:rPr>
        <w:t xml:space="preserve">Северного </w:t>
      </w:r>
      <w:r w:rsidR="007B5F39">
        <w:rPr>
          <w:rFonts w:ascii="Times New Roman" w:hAnsi="Times New Roman" w:cs="Times New Roman"/>
          <w:sz w:val="24"/>
          <w:szCs w:val="24"/>
          <w:lang w:val="ru-RU"/>
        </w:rPr>
        <w:t>Кавказа</w:t>
      </w:r>
      <w:r w:rsidR="00D473E2">
        <w:rPr>
          <w:rFonts w:ascii="Times New Roman" w:hAnsi="Times New Roman" w:cs="Times New Roman"/>
          <w:sz w:val="24"/>
          <w:szCs w:val="24"/>
          <w:lang w:val="ru-RU"/>
        </w:rPr>
        <w:t>,</w:t>
      </w:r>
      <w:r w:rsidR="007B5F39">
        <w:rPr>
          <w:rFonts w:ascii="Times New Roman" w:hAnsi="Times New Roman" w:cs="Times New Roman"/>
          <w:sz w:val="24"/>
          <w:szCs w:val="24"/>
          <w:lang w:val="ru-RU"/>
        </w:rPr>
        <w:t xml:space="preserve"> послужил ряд </w:t>
      </w:r>
      <w:r w:rsidR="00205BF4">
        <w:rPr>
          <w:rFonts w:ascii="Times New Roman" w:hAnsi="Times New Roman" w:cs="Times New Roman"/>
          <w:sz w:val="24"/>
          <w:szCs w:val="24"/>
          <w:lang w:val="ru-RU"/>
        </w:rPr>
        <w:t>документов</w:t>
      </w:r>
      <w:r w:rsidR="007B5F39">
        <w:rPr>
          <w:rFonts w:ascii="Times New Roman" w:hAnsi="Times New Roman" w:cs="Times New Roman"/>
          <w:sz w:val="24"/>
          <w:szCs w:val="24"/>
          <w:lang w:val="ru-RU"/>
        </w:rPr>
        <w:t xml:space="preserve"> </w:t>
      </w:r>
      <w:r w:rsidR="00262EE8">
        <w:rPr>
          <w:rFonts w:ascii="Times New Roman" w:hAnsi="Times New Roman" w:cs="Times New Roman"/>
          <w:sz w:val="24"/>
          <w:szCs w:val="24"/>
          <w:lang w:val="ru-RU"/>
        </w:rPr>
        <w:t xml:space="preserve">Верховного Совета </w:t>
      </w:r>
      <w:r w:rsidR="007B5F39">
        <w:rPr>
          <w:rFonts w:ascii="Times New Roman" w:hAnsi="Times New Roman" w:cs="Times New Roman"/>
          <w:sz w:val="24"/>
          <w:szCs w:val="24"/>
          <w:lang w:val="ru-RU"/>
        </w:rPr>
        <w:t>СССР</w:t>
      </w:r>
      <w:r w:rsidR="00205BF4">
        <w:rPr>
          <w:rFonts w:ascii="Times New Roman" w:hAnsi="Times New Roman" w:cs="Times New Roman"/>
          <w:sz w:val="24"/>
          <w:szCs w:val="24"/>
          <w:lang w:val="ru-RU"/>
        </w:rPr>
        <w:t xml:space="preserve"> о предательстве и пособничестве фашистским оккупантам, на основани</w:t>
      </w:r>
      <w:r w:rsidR="00262EE8">
        <w:rPr>
          <w:rFonts w:ascii="Times New Roman" w:hAnsi="Times New Roman" w:cs="Times New Roman"/>
          <w:sz w:val="24"/>
          <w:szCs w:val="24"/>
          <w:lang w:val="ru-RU"/>
        </w:rPr>
        <w:t>и</w:t>
      </w:r>
      <w:r w:rsidR="00205BF4">
        <w:rPr>
          <w:rFonts w:ascii="Times New Roman" w:hAnsi="Times New Roman" w:cs="Times New Roman"/>
          <w:sz w:val="24"/>
          <w:szCs w:val="24"/>
          <w:lang w:val="ru-RU"/>
        </w:rPr>
        <w:t xml:space="preserve"> чего </w:t>
      </w:r>
      <w:r w:rsidR="00A268B9">
        <w:rPr>
          <w:rFonts w:ascii="Times New Roman" w:hAnsi="Times New Roman" w:cs="Times New Roman"/>
          <w:sz w:val="24"/>
          <w:szCs w:val="24"/>
          <w:lang w:val="ru-RU"/>
        </w:rPr>
        <w:t>упразднялись</w:t>
      </w:r>
      <w:r w:rsidR="00460ABA">
        <w:rPr>
          <w:rFonts w:ascii="Times New Roman" w:hAnsi="Times New Roman" w:cs="Times New Roman"/>
          <w:sz w:val="24"/>
          <w:szCs w:val="24"/>
          <w:lang w:val="ru-RU"/>
        </w:rPr>
        <w:t xml:space="preserve"> Карачаевская автономная область,</w:t>
      </w:r>
      <w:r w:rsidR="003F5579">
        <w:rPr>
          <w:rFonts w:ascii="Times New Roman" w:hAnsi="Times New Roman" w:cs="Times New Roman"/>
          <w:sz w:val="24"/>
          <w:szCs w:val="24"/>
          <w:lang w:val="ru-RU"/>
        </w:rPr>
        <w:t xml:space="preserve"> Калмыцкая АССР,</w:t>
      </w:r>
      <w:r w:rsidR="00205BF4">
        <w:rPr>
          <w:rFonts w:ascii="Times New Roman" w:hAnsi="Times New Roman" w:cs="Times New Roman"/>
          <w:sz w:val="24"/>
          <w:szCs w:val="24"/>
          <w:lang w:val="ru-RU"/>
        </w:rPr>
        <w:t xml:space="preserve"> </w:t>
      </w:r>
      <w:r w:rsidR="00262EE8">
        <w:rPr>
          <w:rFonts w:ascii="Times New Roman" w:hAnsi="Times New Roman" w:cs="Times New Roman"/>
          <w:sz w:val="24"/>
          <w:szCs w:val="24"/>
          <w:lang w:val="ru-RU"/>
        </w:rPr>
        <w:t>Кабардино</w:t>
      </w:r>
      <w:r w:rsidR="007C5A73">
        <w:rPr>
          <w:rFonts w:ascii="Times New Roman" w:hAnsi="Times New Roman" w:cs="Times New Roman"/>
          <w:sz w:val="24"/>
          <w:szCs w:val="24"/>
          <w:lang w:val="ru-RU"/>
        </w:rPr>
        <w:t xml:space="preserve"> </w:t>
      </w:r>
      <w:r w:rsidR="00262EE8">
        <w:rPr>
          <w:rFonts w:ascii="Times New Roman" w:hAnsi="Times New Roman" w:cs="Times New Roman"/>
          <w:sz w:val="24"/>
          <w:szCs w:val="24"/>
          <w:lang w:val="ru-RU"/>
        </w:rPr>
        <w:t>– Балкарская</w:t>
      </w:r>
      <w:r w:rsidR="00460ABA">
        <w:rPr>
          <w:rFonts w:ascii="Times New Roman" w:hAnsi="Times New Roman" w:cs="Times New Roman"/>
          <w:sz w:val="24"/>
          <w:szCs w:val="24"/>
          <w:lang w:val="ru-RU"/>
        </w:rPr>
        <w:t>,</w:t>
      </w:r>
      <w:r w:rsidR="00262EE8">
        <w:rPr>
          <w:rFonts w:ascii="Times New Roman" w:hAnsi="Times New Roman" w:cs="Times New Roman"/>
          <w:sz w:val="24"/>
          <w:szCs w:val="24"/>
          <w:lang w:val="ru-RU"/>
        </w:rPr>
        <w:t xml:space="preserve"> Чечено-Ингушская АССР.</w:t>
      </w:r>
      <w:r w:rsidR="00F745AE" w:rsidRPr="00F745AE">
        <w:rPr>
          <w:rFonts w:ascii="Times New Roman" w:hAnsi="Times New Roman" w:cs="Times New Roman"/>
          <w:sz w:val="24"/>
          <w:szCs w:val="24"/>
          <w:lang w:val="ru-RU"/>
        </w:rPr>
        <w:t xml:space="preserve"> </w:t>
      </w:r>
      <w:r w:rsidR="00F745AE">
        <w:rPr>
          <w:rFonts w:ascii="Times New Roman" w:hAnsi="Times New Roman" w:cs="Times New Roman"/>
          <w:sz w:val="24"/>
          <w:szCs w:val="24"/>
          <w:lang w:val="ru-RU"/>
        </w:rPr>
        <w:t xml:space="preserve">Коллективная вина в </w:t>
      </w:r>
      <w:r w:rsidR="00D473E2">
        <w:rPr>
          <w:rFonts w:ascii="Times New Roman" w:hAnsi="Times New Roman" w:cs="Times New Roman"/>
          <w:sz w:val="24"/>
          <w:szCs w:val="24"/>
          <w:lang w:val="ru-RU"/>
        </w:rPr>
        <w:t>предательстве</w:t>
      </w:r>
      <w:r w:rsidR="00F745AE">
        <w:rPr>
          <w:rFonts w:ascii="Times New Roman" w:hAnsi="Times New Roman" w:cs="Times New Roman"/>
          <w:sz w:val="24"/>
          <w:szCs w:val="24"/>
          <w:lang w:val="ru-RU"/>
        </w:rPr>
        <w:t xml:space="preserve"> вменялась не только проживающим непосредственно на территории Кавказа народам, но</w:t>
      </w:r>
      <w:r w:rsidR="00085586">
        <w:rPr>
          <w:rFonts w:ascii="Times New Roman" w:hAnsi="Times New Roman" w:cs="Times New Roman"/>
          <w:sz w:val="24"/>
          <w:szCs w:val="24"/>
          <w:lang w:val="ru-RU"/>
        </w:rPr>
        <w:t xml:space="preserve"> </w:t>
      </w:r>
      <w:r w:rsidR="00F745AE">
        <w:rPr>
          <w:rFonts w:ascii="Times New Roman" w:hAnsi="Times New Roman" w:cs="Times New Roman"/>
          <w:sz w:val="24"/>
          <w:szCs w:val="24"/>
          <w:lang w:val="ru-RU"/>
        </w:rPr>
        <w:t xml:space="preserve">и  представителям </w:t>
      </w:r>
      <w:r w:rsidR="00801388">
        <w:rPr>
          <w:rFonts w:ascii="Times New Roman" w:hAnsi="Times New Roman" w:cs="Times New Roman"/>
          <w:sz w:val="24"/>
          <w:szCs w:val="24"/>
          <w:lang w:val="ru-RU"/>
        </w:rPr>
        <w:t>этих народов</w:t>
      </w:r>
      <w:r w:rsidR="00F745AE">
        <w:rPr>
          <w:rFonts w:ascii="Times New Roman" w:hAnsi="Times New Roman" w:cs="Times New Roman"/>
          <w:sz w:val="24"/>
          <w:szCs w:val="24"/>
          <w:lang w:val="ru-RU"/>
        </w:rPr>
        <w:t xml:space="preserve"> служивших в рядах Советской Армии. </w:t>
      </w:r>
    </w:p>
    <w:p w14:paraId="317D4C28" w14:textId="5E3B24B5" w:rsidR="00FA55C9" w:rsidRPr="000042AC" w:rsidRDefault="00262EE8"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72A97">
        <w:rPr>
          <w:rFonts w:ascii="Times New Roman" w:hAnsi="Times New Roman" w:cs="Times New Roman"/>
          <w:sz w:val="24"/>
          <w:szCs w:val="24"/>
          <w:lang w:val="ru-RU"/>
        </w:rPr>
        <w:t>Указами Президиума Верховного Совета СССР от 12 октября 1943 года ликвидировалась Карачаевская область</w:t>
      </w:r>
      <w:r w:rsidR="00D637E0">
        <w:rPr>
          <w:rStyle w:val="aa"/>
          <w:rFonts w:ascii="Times New Roman" w:hAnsi="Times New Roman" w:cs="Times New Roman"/>
          <w:sz w:val="24"/>
          <w:szCs w:val="24"/>
          <w:lang w:val="ru-RU"/>
        </w:rPr>
        <w:footnoteReference w:id="6"/>
      </w:r>
      <w:r w:rsidR="00872A97">
        <w:rPr>
          <w:rFonts w:ascii="Times New Roman" w:hAnsi="Times New Roman" w:cs="Times New Roman"/>
          <w:sz w:val="24"/>
          <w:szCs w:val="24"/>
          <w:lang w:val="ru-RU"/>
        </w:rPr>
        <w:t>,</w:t>
      </w:r>
      <w:r w:rsidR="00460ABA">
        <w:rPr>
          <w:rFonts w:ascii="Times New Roman" w:hAnsi="Times New Roman" w:cs="Times New Roman"/>
          <w:sz w:val="24"/>
          <w:szCs w:val="24"/>
          <w:lang w:val="ru-RU"/>
        </w:rPr>
        <w:t xml:space="preserve"> </w:t>
      </w:r>
      <w:r w:rsidR="00F538D4">
        <w:rPr>
          <w:rFonts w:ascii="Times New Roman" w:hAnsi="Times New Roman" w:cs="Times New Roman"/>
          <w:sz w:val="24"/>
          <w:szCs w:val="24"/>
          <w:lang w:val="ru-RU"/>
        </w:rPr>
        <w:t>27 декабря 1943 г. ликвидировалась Калмыцкая АССР</w:t>
      </w:r>
      <w:r w:rsidR="00D637E0">
        <w:rPr>
          <w:rStyle w:val="aa"/>
          <w:rFonts w:ascii="Times New Roman" w:hAnsi="Times New Roman" w:cs="Times New Roman"/>
          <w:sz w:val="24"/>
          <w:szCs w:val="24"/>
          <w:lang w:val="ru-RU"/>
        </w:rPr>
        <w:footnoteReference w:id="7"/>
      </w:r>
      <w:r w:rsidR="003F5579">
        <w:rPr>
          <w:rFonts w:ascii="Times New Roman" w:hAnsi="Times New Roman" w:cs="Times New Roman"/>
          <w:sz w:val="24"/>
          <w:szCs w:val="24"/>
          <w:lang w:val="ru-RU"/>
        </w:rPr>
        <w:t>,</w:t>
      </w:r>
      <w:r w:rsidR="0096275B">
        <w:rPr>
          <w:rFonts w:ascii="Times New Roman" w:hAnsi="Times New Roman" w:cs="Times New Roman"/>
          <w:sz w:val="24"/>
          <w:szCs w:val="24"/>
          <w:lang w:val="ru-RU"/>
        </w:rPr>
        <w:t xml:space="preserve"> </w:t>
      </w:r>
      <w:r w:rsidR="00EC39E9">
        <w:rPr>
          <w:rFonts w:ascii="Times New Roman" w:hAnsi="Times New Roman" w:cs="Times New Roman"/>
          <w:sz w:val="24"/>
          <w:szCs w:val="24"/>
          <w:lang w:val="ru-RU"/>
        </w:rPr>
        <w:t>7 марта 1944 года ликвидировалась Чечено-Ингушская АССР</w:t>
      </w:r>
      <w:r w:rsidR="0096275B">
        <w:rPr>
          <w:rStyle w:val="aa"/>
          <w:rFonts w:ascii="Times New Roman" w:hAnsi="Times New Roman" w:cs="Times New Roman"/>
          <w:sz w:val="24"/>
          <w:szCs w:val="24"/>
          <w:lang w:val="ru-RU"/>
        </w:rPr>
        <w:footnoteReference w:id="8"/>
      </w:r>
      <w:r w:rsidR="00EC39E9" w:rsidRPr="0096275B">
        <w:rPr>
          <w:rFonts w:ascii="Times New Roman" w:hAnsi="Times New Roman" w:cs="Times New Roman"/>
          <w:sz w:val="24"/>
          <w:szCs w:val="24"/>
          <w:lang w:val="ru-RU"/>
        </w:rPr>
        <w:t>,</w:t>
      </w:r>
      <w:r w:rsidR="00EC39E9">
        <w:rPr>
          <w:rFonts w:ascii="Times New Roman" w:hAnsi="Times New Roman" w:cs="Times New Roman"/>
          <w:sz w:val="24"/>
          <w:szCs w:val="24"/>
          <w:lang w:val="ru-RU"/>
        </w:rPr>
        <w:t xml:space="preserve"> </w:t>
      </w:r>
      <w:r w:rsidR="00460ABA">
        <w:rPr>
          <w:rFonts w:ascii="Times New Roman" w:hAnsi="Times New Roman" w:cs="Times New Roman"/>
          <w:sz w:val="24"/>
          <w:szCs w:val="24"/>
          <w:lang w:val="ru-RU"/>
        </w:rPr>
        <w:t>8 апреля 1944 года Кабардино – Балкарская АССР преобразовалась в Кабардинскую АССР</w:t>
      </w:r>
      <w:r w:rsidR="0096275B">
        <w:rPr>
          <w:rStyle w:val="aa"/>
          <w:rFonts w:ascii="Times New Roman" w:hAnsi="Times New Roman" w:cs="Times New Roman"/>
          <w:sz w:val="24"/>
          <w:szCs w:val="24"/>
          <w:lang w:val="ru-RU"/>
        </w:rPr>
        <w:footnoteReference w:id="9"/>
      </w:r>
      <w:r w:rsidR="005E7484" w:rsidRPr="005E7484">
        <w:rPr>
          <w:rFonts w:ascii="Times New Roman" w:hAnsi="Times New Roman" w:cs="Times New Roman"/>
          <w:sz w:val="24"/>
          <w:szCs w:val="24"/>
          <w:lang w:val="ru-RU"/>
        </w:rPr>
        <w:t xml:space="preserve">. </w:t>
      </w:r>
      <w:r w:rsidR="005E7484">
        <w:rPr>
          <w:rFonts w:ascii="Times New Roman" w:hAnsi="Times New Roman" w:cs="Times New Roman"/>
          <w:sz w:val="24"/>
          <w:szCs w:val="24"/>
          <w:lang w:val="ru-RU"/>
        </w:rPr>
        <w:t>Непосредственно перед изменением официального статуса республик происходили операции по насильственному переселению</w:t>
      </w:r>
      <w:r w:rsidR="009D5941">
        <w:rPr>
          <w:rFonts w:ascii="Times New Roman" w:hAnsi="Times New Roman" w:cs="Times New Roman"/>
          <w:sz w:val="24"/>
          <w:szCs w:val="24"/>
          <w:lang w:val="ru-RU"/>
        </w:rPr>
        <w:t xml:space="preserve"> жителей Кавказа</w:t>
      </w:r>
      <w:r w:rsidR="005E7484">
        <w:rPr>
          <w:rFonts w:ascii="Times New Roman" w:hAnsi="Times New Roman" w:cs="Times New Roman"/>
          <w:sz w:val="24"/>
          <w:szCs w:val="24"/>
          <w:lang w:val="ru-RU"/>
        </w:rPr>
        <w:t>.</w:t>
      </w:r>
      <w:r w:rsidR="00870382">
        <w:rPr>
          <w:rFonts w:ascii="Times New Roman" w:hAnsi="Times New Roman" w:cs="Times New Roman"/>
          <w:sz w:val="24"/>
          <w:szCs w:val="24"/>
          <w:lang w:val="ru-RU"/>
        </w:rPr>
        <w:t xml:space="preserve"> То есть сначала народы Северного Кавказа переселяли на другие территории, а потом уже официально издавались соответствующие документы о ликвидации территориальных объединений.</w:t>
      </w:r>
      <w:r w:rsidR="008A78BE">
        <w:rPr>
          <w:rFonts w:ascii="Times New Roman" w:hAnsi="Times New Roman" w:cs="Times New Roman"/>
          <w:sz w:val="24"/>
          <w:szCs w:val="24"/>
          <w:lang w:val="ru-RU"/>
        </w:rPr>
        <w:t xml:space="preserve"> </w:t>
      </w:r>
      <w:r w:rsidR="008A78BE" w:rsidRPr="00833089">
        <w:rPr>
          <w:rFonts w:ascii="Times New Roman" w:hAnsi="Times New Roman" w:cs="Times New Roman"/>
          <w:sz w:val="24"/>
          <w:szCs w:val="24"/>
          <w:lang w:val="ru-RU"/>
        </w:rPr>
        <w:t>Инкр</w:t>
      </w:r>
      <w:r w:rsidR="00C96B99" w:rsidRPr="00833089">
        <w:rPr>
          <w:rFonts w:ascii="Times New Roman" w:hAnsi="Times New Roman" w:cs="Times New Roman"/>
          <w:sz w:val="24"/>
          <w:szCs w:val="24"/>
          <w:lang w:val="ru-RU"/>
        </w:rPr>
        <w:t>и</w:t>
      </w:r>
      <w:r w:rsidR="008A78BE" w:rsidRPr="00833089">
        <w:rPr>
          <w:rFonts w:ascii="Times New Roman" w:hAnsi="Times New Roman" w:cs="Times New Roman"/>
          <w:sz w:val="24"/>
          <w:szCs w:val="24"/>
          <w:lang w:val="ru-RU"/>
        </w:rPr>
        <w:t>м</w:t>
      </w:r>
      <w:r w:rsidR="00C96B99" w:rsidRPr="00833089">
        <w:rPr>
          <w:rFonts w:ascii="Times New Roman" w:hAnsi="Times New Roman" w:cs="Times New Roman"/>
          <w:sz w:val="24"/>
          <w:szCs w:val="24"/>
          <w:lang w:val="ru-RU"/>
        </w:rPr>
        <w:t>и</w:t>
      </w:r>
      <w:r w:rsidR="008A78BE" w:rsidRPr="00833089">
        <w:rPr>
          <w:rFonts w:ascii="Times New Roman" w:hAnsi="Times New Roman" w:cs="Times New Roman"/>
          <w:sz w:val="24"/>
          <w:szCs w:val="24"/>
          <w:lang w:val="ru-RU"/>
        </w:rPr>
        <w:t xml:space="preserve">нация вины целым </w:t>
      </w:r>
      <w:r w:rsidR="00D473E2" w:rsidRPr="00833089">
        <w:rPr>
          <w:rFonts w:ascii="Times New Roman" w:hAnsi="Times New Roman" w:cs="Times New Roman"/>
          <w:sz w:val="24"/>
          <w:szCs w:val="24"/>
          <w:lang w:val="ru-RU"/>
        </w:rPr>
        <w:lastRenderedPageBreak/>
        <w:t>этносам</w:t>
      </w:r>
      <w:r w:rsidR="008A78BE" w:rsidRPr="00833089">
        <w:rPr>
          <w:rFonts w:ascii="Times New Roman" w:hAnsi="Times New Roman" w:cs="Times New Roman"/>
          <w:sz w:val="24"/>
          <w:szCs w:val="24"/>
          <w:lang w:val="ru-RU"/>
        </w:rPr>
        <w:t>, априори,</w:t>
      </w:r>
      <w:r w:rsidR="00013993">
        <w:rPr>
          <w:rFonts w:ascii="Times New Roman" w:hAnsi="Times New Roman" w:cs="Times New Roman"/>
          <w:sz w:val="24"/>
          <w:szCs w:val="24"/>
          <w:lang w:val="ru-RU"/>
        </w:rPr>
        <w:t xml:space="preserve"> пока не совершивши</w:t>
      </w:r>
      <w:r w:rsidR="00460A61">
        <w:rPr>
          <w:rFonts w:ascii="Times New Roman" w:hAnsi="Times New Roman" w:cs="Times New Roman"/>
          <w:sz w:val="24"/>
          <w:szCs w:val="24"/>
          <w:lang w:val="ru-RU"/>
        </w:rPr>
        <w:t>х</w:t>
      </w:r>
      <w:r w:rsidR="00013993">
        <w:rPr>
          <w:rFonts w:ascii="Times New Roman" w:hAnsi="Times New Roman" w:cs="Times New Roman"/>
          <w:sz w:val="24"/>
          <w:szCs w:val="24"/>
          <w:lang w:val="ru-RU"/>
        </w:rPr>
        <w:t xml:space="preserve"> противоправные действия, можно считать нонсенсом </w:t>
      </w:r>
      <w:r w:rsidR="00460A61">
        <w:rPr>
          <w:rFonts w:ascii="Times New Roman" w:hAnsi="Times New Roman" w:cs="Times New Roman"/>
          <w:sz w:val="24"/>
          <w:szCs w:val="24"/>
          <w:lang w:val="ru-RU"/>
        </w:rPr>
        <w:t>в юридической практике</w:t>
      </w:r>
      <w:r w:rsidR="00013993">
        <w:rPr>
          <w:rFonts w:ascii="Times New Roman" w:hAnsi="Times New Roman" w:cs="Times New Roman"/>
          <w:sz w:val="24"/>
          <w:szCs w:val="24"/>
          <w:lang w:val="ru-RU"/>
        </w:rPr>
        <w:t>.</w:t>
      </w:r>
      <w:r w:rsidR="00460A61">
        <w:rPr>
          <w:rFonts w:ascii="Times New Roman" w:hAnsi="Times New Roman" w:cs="Times New Roman"/>
          <w:sz w:val="24"/>
          <w:szCs w:val="24"/>
          <w:lang w:val="ru-RU"/>
        </w:rPr>
        <w:t xml:space="preserve"> Однако именно такие </w:t>
      </w:r>
      <w:r w:rsidR="002C3ACA">
        <w:rPr>
          <w:rFonts w:ascii="Times New Roman" w:hAnsi="Times New Roman" w:cs="Times New Roman"/>
          <w:sz w:val="24"/>
          <w:szCs w:val="24"/>
          <w:lang w:val="ru-RU"/>
        </w:rPr>
        <w:t>нормативные документы</w:t>
      </w:r>
      <w:r w:rsidR="008A78BE">
        <w:rPr>
          <w:rFonts w:ascii="Times New Roman" w:hAnsi="Times New Roman" w:cs="Times New Roman"/>
          <w:sz w:val="24"/>
          <w:szCs w:val="24"/>
          <w:lang w:val="ru-RU"/>
        </w:rPr>
        <w:t xml:space="preserve"> </w:t>
      </w:r>
      <w:r w:rsidR="002C3ACA">
        <w:rPr>
          <w:rFonts w:ascii="Times New Roman" w:hAnsi="Times New Roman" w:cs="Times New Roman"/>
          <w:sz w:val="24"/>
          <w:szCs w:val="24"/>
          <w:lang w:val="ru-RU"/>
        </w:rPr>
        <w:t>широко применялись сталинской номенклатурой при этнической депортации в СССР.</w:t>
      </w:r>
      <w:r w:rsidR="000D59A3">
        <w:rPr>
          <w:rFonts w:ascii="Times New Roman" w:hAnsi="Times New Roman" w:cs="Times New Roman"/>
          <w:sz w:val="24"/>
          <w:szCs w:val="24"/>
          <w:lang w:val="ru-RU"/>
        </w:rPr>
        <w:t xml:space="preserve"> </w:t>
      </w:r>
      <w:r w:rsidR="00A548FD">
        <w:rPr>
          <w:rFonts w:ascii="Times New Roman" w:hAnsi="Times New Roman" w:cs="Times New Roman"/>
          <w:sz w:val="24"/>
          <w:szCs w:val="24"/>
          <w:lang w:val="ru-RU"/>
        </w:rPr>
        <w:t>Различные исследования</w:t>
      </w:r>
      <w:r w:rsidR="00A109C7">
        <w:rPr>
          <w:rFonts w:ascii="Times New Roman" w:hAnsi="Times New Roman" w:cs="Times New Roman"/>
          <w:sz w:val="24"/>
          <w:szCs w:val="24"/>
          <w:lang w:val="ru-RU"/>
        </w:rPr>
        <w:t>,</w:t>
      </w:r>
      <w:r w:rsidR="00850BAD">
        <w:rPr>
          <w:rFonts w:ascii="Times New Roman" w:hAnsi="Times New Roman" w:cs="Times New Roman"/>
          <w:sz w:val="24"/>
          <w:szCs w:val="24"/>
          <w:lang w:val="ru-RU"/>
        </w:rPr>
        <w:t xml:space="preserve"> </w:t>
      </w:r>
      <w:r w:rsidR="007079F8">
        <w:rPr>
          <w:rFonts w:ascii="Times New Roman" w:hAnsi="Times New Roman" w:cs="Times New Roman"/>
          <w:sz w:val="24"/>
          <w:szCs w:val="24"/>
          <w:lang w:val="ru-RU"/>
        </w:rPr>
        <w:t xml:space="preserve"> </w:t>
      </w:r>
      <w:r w:rsidR="00A548FD">
        <w:rPr>
          <w:rFonts w:ascii="Times New Roman" w:hAnsi="Times New Roman" w:cs="Times New Roman"/>
          <w:sz w:val="24"/>
          <w:szCs w:val="24"/>
          <w:lang w:val="ru-RU"/>
        </w:rPr>
        <w:t xml:space="preserve">затрагивающие вопросы причин выселения </w:t>
      </w:r>
      <w:r w:rsidR="00695090">
        <w:rPr>
          <w:rFonts w:ascii="Times New Roman" w:hAnsi="Times New Roman" w:cs="Times New Roman"/>
          <w:sz w:val="24"/>
          <w:szCs w:val="24"/>
          <w:lang w:val="ru-RU"/>
        </w:rPr>
        <w:t>кавказских народов</w:t>
      </w:r>
      <w:r w:rsidR="00A548FD">
        <w:rPr>
          <w:rFonts w:ascii="Times New Roman" w:hAnsi="Times New Roman" w:cs="Times New Roman"/>
          <w:sz w:val="24"/>
          <w:szCs w:val="24"/>
          <w:lang w:val="ru-RU"/>
        </w:rPr>
        <w:t xml:space="preserve"> в период</w:t>
      </w:r>
      <w:r w:rsidR="00ED6451">
        <w:rPr>
          <w:rFonts w:ascii="Times New Roman" w:hAnsi="Times New Roman" w:cs="Times New Roman"/>
          <w:sz w:val="24"/>
          <w:szCs w:val="24"/>
          <w:lang w:val="ru-RU"/>
        </w:rPr>
        <w:t xml:space="preserve"> </w:t>
      </w:r>
      <w:r w:rsidR="00850BAD">
        <w:rPr>
          <w:rFonts w:ascii="Times New Roman" w:hAnsi="Times New Roman" w:cs="Times New Roman"/>
          <w:sz w:val="24"/>
          <w:szCs w:val="24"/>
          <w:lang w:val="ru-RU"/>
        </w:rPr>
        <w:t xml:space="preserve"> Великой Отечественной войны основываются на архивных материалах представленных рапортами и отчетами НКВД и других органов советской номенклатуры</w:t>
      </w:r>
      <w:r w:rsidR="00A548FD">
        <w:rPr>
          <w:rFonts w:ascii="Times New Roman" w:hAnsi="Times New Roman" w:cs="Times New Roman"/>
          <w:sz w:val="24"/>
          <w:szCs w:val="24"/>
          <w:lang w:val="ru-RU"/>
        </w:rPr>
        <w:t xml:space="preserve"> о </w:t>
      </w:r>
      <w:r w:rsidR="00AA5B89">
        <w:rPr>
          <w:rFonts w:ascii="Times New Roman" w:hAnsi="Times New Roman" w:cs="Times New Roman"/>
          <w:sz w:val="24"/>
          <w:szCs w:val="24"/>
          <w:lang w:val="ru-RU"/>
        </w:rPr>
        <w:t>бандитизме и пособничестве фашистской Германии</w:t>
      </w:r>
      <w:r w:rsidR="00850BAD">
        <w:rPr>
          <w:rFonts w:ascii="Times New Roman" w:hAnsi="Times New Roman" w:cs="Times New Roman"/>
          <w:sz w:val="24"/>
          <w:szCs w:val="24"/>
          <w:lang w:val="ru-RU"/>
        </w:rPr>
        <w:t>,</w:t>
      </w:r>
      <w:r w:rsidR="00A548FD">
        <w:rPr>
          <w:rFonts w:ascii="Times New Roman" w:hAnsi="Times New Roman" w:cs="Times New Roman"/>
          <w:sz w:val="24"/>
          <w:szCs w:val="24"/>
          <w:lang w:val="ru-RU"/>
        </w:rPr>
        <w:t xml:space="preserve"> </w:t>
      </w:r>
      <w:r w:rsidR="000D59A3">
        <w:rPr>
          <w:rFonts w:ascii="Times New Roman" w:hAnsi="Times New Roman" w:cs="Times New Roman"/>
          <w:sz w:val="24"/>
          <w:szCs w:val="24"/>
          <w:lang w:val="ru-RU"/>
        </w:rPr>
        <w:t>не принима</w:t>
      </w:r>
      <w:r w:rsidR="00850BAD">
        <w:rPr>
          <w:rFonts w:ascii="Times New Roman" w:hAnsi="Times New Roman" w:cs="Times New Roman"/>
          <w:sz w:val="24"/>
          <w:szCs w:val="24"/>
          <w:lang w:val="ru-RU"/>
        </w:rPr>
        <w:t>я</w:t>
      </w:r>
      <w:r w:rsidR="000D59A3">
        <w:rPr>
          <w:rFonts w:ascii="Times New Roman" w:hAnsi="Times New Roman" w:cs="Times New Roman"/>
          <w:sz w:val="24"/>
          <w:szCs w:val="24"/>
          <w:lang w:val="ru-RU"/>
        </w:rPr>
        <w:t xml:space="preserve"> во внимание имеющиеся </w:t>
      </w:r>
      <w:r w:rsidR="00B8366C">
        <w:rPr>
          <w:rFonts w:ascii="Times New Roman" w:hAnsi="Times New Roman" w:cs="Times New Roman"/>
          <w:sz w:val="24"/>
          <w:szCs w:val="24"/>
          <w:lang w:val="ru-RU"/>
        </w:rPr>
        <w:t xml:space="preserve">в наличии </w:t>
      </w:r>
      <w:r w:rsidR="000D59A3">
        <w:rPr>
          <w:rFonts w:ascii="Times New Roman" w:hAnsi="Times New Roman" w:cs="Times New Roman"/>
          <w:sz w:val="24"/>
          <w:szCs w:val="24"/>
          <w:lang w:val="ru-RU"/>
        </w:rPr>
        <w:t xml:space="preserve">документы Абвера Военного архива ФРГ. </w:t>
      </w:r>
      <w:r w:rsidR="00D473E2">
        <w:rPr>
          <w:rFonts w:ascii="Times New Roman" w:hAnsi="Times New Roman" w:cs="Times New Roman"/>
          <w:sz w:val="24"/>
          <w:szCs w:val="24"/>
          <w:lang w:val="ru-RU"/>
        </w:rPr>
        <w:t>Так</w:t>
      </w:r>
      <w:r w:rsidR="00A109C7">
        <w:rPr>
          <w:rFonts w:ascii="Times New Roman" w:hAnsi="Times New Roman" w:cs="Times New Roman"/>
          <w:sz w:val="24"/>
          <w:szCs w:val="24"/>
          <w:lang w:val="ru-RU"/>
        </w:rPr>
        <w:t>,</w:t>
      </w:r>
      <w:r w:rsidR="00D473E2">
        <w:rPr>
          <w:rFonts w:ascii="Times New Roman" w:hAnsi="Times New Roman" w:cs="Times New Roman"/>
          <w:sz w:val="24"/>
          <w:szCs w:val="24"/>
          <w:lang w:val="ru-RU"/>
        </w:rPr>
        <w:t xml:space="preserve"> например, р</w:t>
      </w:r>
      <w:r w:rsidR="00B8366C">
        <w:rPr>
          <w:rFonts w:ascii="Times New Roman" w:hAnsi="Times New Roman" w:cs="Times New Roman"/>
          <w:sz w:val="24"/>
          <w:szCs w:val="24"/>
          <w:lang w:val="ru-RU"/>
        </w:rPr>
        <w:t>апорты</w:t>
      </w:r>
      <w:r w:rsidR="000D59A3">
        <w:rPr>
          <w:rFonts w:ascii="Times New Roman" w:hAnsi="Times New Roman" w:cs="Times New Roman"/>
          <w:sz w:val="24"/>
          <w:szCs w:val="24"/>
          <w:lang w:val="ru-RU"/>
        </w:rPr>
        <w:t xml:space="preserve"> </w:t>
      </w:r>
      <w:r w:rsidR="00AB2C30">
        <w:rPr>
          <w:rFonts w:ascii="Times New Roman" w:hAnsi="Times New Roman" w:cs="Times New Roman"/>
          <w:sz w:val="24"/>
          <w:szCs w:val="24"/>
          <w:lang w:val="ru-RU"/>
        </w:rPr>
        <w:t>старшего лейтенанта Эдхарт</w:t>
      </w:r>
      <w:r w:rsidR="00A46B7A">
        <w:rPr>
          <w:rFonts w:ascii="Times New Roman" w:hAnsi="Times New Roman" w:cs="Times New Roman"/>
          <w:sz w:val="24"/>
          <w:szCs w:val="24"/>
          <w:lang w:val="ru-RU"/>
        </w:rPr>
        <w:t>а</w:t>
      </w:r>
      <w:r w:rsidR="00AB2C30">
        <w:rPr>
          <w:rFonts w:ascii="Times New Roman" w:hAnsi="Times New Roman" w:cs="Times New Roman"/>
          <w:sz w:val="24"/>
          <w:szCs w:val="24"/>
          <w:lang w:val="ru-RU"/>
        </w:rPr>
        <w:t xml:space="preserve"> Ланге, заброшенного в Чечено-Ингушскую АССР </w:t>
      </w:r>
      <w:r w:rsidR="00B8366C">
        <w:rPr>
          <w:rFonts w:ascii="Times New Roman" w:hAnsi="Times New Roman" w:cs="Times New Roman"/>
          <w:sz w:val="24"/>
          <w:szCs w:val="24"/>
          <w:lang w:val="ru-RU"/>
        </w:rPr>
        <w:t xml:space="preserve">для создания диверсионных групп указывают, что никакой поддержки от местного населения не последовало, миссия была провалена. </w:t>
      </w:r>
      <w:r w:rsidR="00B8366C" w:rsidRPr="006D1C12">
        <w:rPr>
          <w:rFonts w:ascii="Times New Roman" w:hAnsi="Times New Roman" w:cs="Times New Roman"/>
          <w:sz w:val="24"/>
          <w:szCs w:val="24"/>
          <w:lang w:val="ru-RU"/>
        </w:rPr>
        <w:t xml:space="preserve">Сам Ланге в форме рекомендации вообще предложил больше не рисковать </w:t>
      </w:r>
      <w:r w:rsidR="00C36AFE" w:rsidRPr="006D1C12">
        <w:rPr>
          <w:rFonts w:ascii="Times New Roman" w:hAnsi="Times New Roman" w:cs="Times New Roman"/>
          <w:sz w:val="24"/>
          <w:szCs w:val="24"/>
          <w:lang w:val="ru-RU"/>
        </w:rPr>
        <w:t>«ценными специалистами в будущем»</w:t>
      </w:r>
      <w:r w:rsidR="00866BCC" w:rsidRPr="006D1C12">
        <w:rPr>
          <w:rFonts w:ascii="Times New Roman" w:hAnsi="Times New Roman" w:cs="Times New Roman"/>
          <w:sz w:val="24"/>
          <w:szCs w:val="24"/>
          <w:lang w:val="ru-RU"/>
        </w:rPr>
        <w:t xml:space="preserve"> для заброски в этот регион</w:t>
      </w:r>
      <w:r w:rsidR="001D5DBD" w:rsidRPr="006D1C12">
        <w:rPr>
          <w:rStyle w:val="aa"/>
          <w:rFonts w:ascii="Times New Roman" w:hAnsi="Times New Roman" w:cs="Times New Roman"/>
          <w:sz w:val="24"/>
          <w:szCs w:val="24"/>
          <w:lang w:val="ru-RU"/>
        </w:rPr>
        <w:footnoteReference w:id="10"/>
      </w:r>
      <w:r w:rsidR="00F006DB" w:rsidRPr="006D1C12">
        <w:rPr>
          <w:rFonts w:ascii="Times New Roman" w:hAnsi="Times New Roman" w:cs="Times New Roman"/>
          <w:sz w:val="24"/>
          <w:szCs w:val="24"/>
          <w:lang w:val="ru-RU"/>
        </w:rPr>
        <w:t xml:space="preserve">. </w:t>
      </w:r>
      <w:r w:rsidR="000F5865">
        <w:rPr>
          <w:rFonts w:ascii="Times New Roman" w:hAnsi="Times New Roman" w:cs="Times New Roman"/>
          <w:sz w:val="24"/>
          <w:szCs w:val="24"/>
          <w:lang w:val="ru-RU"/>
        </w:rPr>
        <w:t xml:space="preserve">Однако данными разведки Абвера в исследованиях о депортации с территории Северного Кавказа апеллируют только зарубежные ученые, как например </w:t>
      </w:r>
      <w:r w:rsidR="0030296E">
        <w:rPr>
          <w:rFonts w:ascii="Times New Roman" w:hAnsi="Times New Roman" w:cs="Times New Roman"/>
          <w:sz w:val="24"/>
          <w:szCs w:val="24"/>
          <w:lang w:val="en-GB"/>
        </w:rPr>
        <w:t>Jeronim</w:t>
      </w:r>
      <w:r w:rsidR="0030296E" w:rsidRPr="00921A58">
        <w:rPr>
          <w:rFonts w:ascii="Times New Roman" w:hAnsi="Times New Roman" w:cs="Times New Roman"/>
          <w:sz w:val="24"/>
          <w:szCs w:val="24"/>
          <w:lang w:val="ru-RU"/>
        </w:rPr>
        <w:t xml:space="preserve"> </w:t>
      </w:r>
      <w:r w:rsidR="0030296E">
        <w:rPr>
          <w:rFonts w:ascii="Times New Roman" w:hAnsi="Times New Roman" w:cs="Times New Roman"/>
          <w:sz w:val="24"/>
          <w:szCs w:val="24"/>
          <w:lang w:val="en-GB"/>
        </w:rPr>
        <w:t>Perovic</w:t>
      </w:r>
      <w:r w:rsidR="0030296E">
        <w:rPr>
          <w:rFonts w:ascii="Times New Roman" w:hAnsi="Times New Roman" w:cs="Times New Roman"/>
          <w:sz w:val="24"/>
          <w:szCs w:val="24"/>
          <w:lang w:val="ru-RU"/>
        </w:rPr>
        <w:t xml:space="preserve"> </w:t>
      </w:r>
      <w:r w:rsidR="0030296E" w:rsidRPr="0030296E">
        <w:rPr>
          <w:rFonts w:ascii="Times New Roman" w:hAnsi="Times New Roman" w:cs="Times New Roman"/>
          <w:sz w:val="24"/>
          <w:szCs w:val="24"/>
          <w:lang w:val="ru-RU"/>
        </w:rPr>
        <w:t>[7]</w:t>
      </w:r>
      <w:r w:rsidR="0030296E">
        <w:rPr>
          <w:rFonts w:ascii="Times New Roman" w:hAnsi="Times New Roman" w:cs="Times New Roman"/>
          <w:sz w:val="24"/>
          <w:szCs w:val="24"/>
          <w:lang w:val="ru-RU"/>
        </w:rPr>
        <w:t xml:space="preserve">. </w:t>
      </w:r>
      <w:r w:rsidR="00AA5B89" w:rsidRPr="006D1C12">
        <w:rPr>
          <w:rFonts w:ascii="Times New Roman" w:hAnsi="Times New Roman" w:cs="Times New Roman"/>
          <w:sz w:val="24"/>
          <w:szCs w:val="24"/>
          <w:lang w:val="ru-RU"/>
        </w:rPr>
        <w:t>По мнению</w:t>
      </w:r>
      <w:r w:rsidR="00745F7C">
        <w:rPr>
          <w:rFonts w:ascii="Times New Roman" w:hAnsi="Times New Roman" w:cs="Times New Roman"/>
          <w:sz w:val="24"/>
          <w:szCs w:val="24"/>
          <w:lang w:val="ru-RU"/>
        </w:rPr>
        <w:t xml:space="preserve"> </w:t>
      </w:r>
      <w:r w:rsidR="00AA5B89" w:rsidRPr="006D1C12">
        <w:rPr>
          <w:rFonts w:ascii="Times New Roman" w:hAnsi="Times New Roman" w:cs="Times New Roman"/>
          <w:sz w:val="24"/>
          <w:szCs w:val="24"/>
          <w:lang w:val="ru-RU"/>
        </w:rPr>
        <w:t xml:space="preserve"> самих вайнахов</w:t>
      </w:r>
      <w:r w:rsidR="00745F7C">
        <w:rPr>
          <w:rFonts w:ascii="Times New Roman" w:hAnsi="Times New Roman" w:cs="Times New Roman"/>
          <w:sz w:val="24"/>
          <w:szCs w:val="24"/>
          <w:lang w:val="ru-RU"/>
        </w:rPr>
        <w:t>, на тот период,</w:t>
      </w:r>
      <w:r w:rsidR="00AA5B89" w:rsidRPr="006D1C12">
        <w:rPr>
          <w:rFonts w:ascii="Times New Roman" w:hAnsi="Times New Roman" w:cs="Times New Roman"/>
          <w:sz w:val="24"/>
          <w:szCs w:val="24"/>
          <w:lang w:val="ru-RU"/>
        </w:rPr>
        <w:t xml:space="preserve"> здесь имело место личная неприязнь Берии, который сам лично выезжал </w:t>
      </w:r>
      <w:r w:rsidR="001377AF" w:rsidRPr="006D1C12">
        <w:rPr>
          <w:rFonts w:ascii="Times New Roman" w:hAnsi="Times New Roman" w:cs="Times New Roman"/>
          <w:sz w:val="24"/>
          <w:szCs w:val="24"/>
          <w:lang w:val="ru-RU"/>
        </w:rPr>
        <w:t xml:space="preserve">в Чечено-Ингушскую АССР для регулирования процессов выселения людей </w:t>
      </w:r>
      <w:r w:rsidR="00A109C7" w:rsidRPr="00A109C7">
        <w:rPr>
          <w:rFonts w:ascii="Times New Roman" w:hAnsi="Times New Roman" w:cs="Times New Roman"/>
          <w:sz w:val="24"/>
          <w:szCs w:val="24"/>
          <w:lang w:val="ru-RU"/>
        </w:rPr>
        <w:t>[</w:t>
      </w:r>
      <w:r w:rsidR="00633018">
        <w:rPr>
          <w:rFonts w:ascii="Times New Roman" w:hAnsi="Times New Roman" w:cs="Times New Roman"/>
          <w:sz w:val="24"/>
          <w:szCs w:val="24"/>
          <w:lang w:val="en-GB"/>
        </w:rPr>
        <w:t>8</w:t>
      </w:r>
      <w:r w:rsidR="00BD6D35">
        <w:rPr>
          <w:rFonts w:ascii="Times New Roman" w:hAnsi="Times New Roman" w:cs="Times New Roman"/>
          <w:sz w:val="24"/>
          <w:szCs w:val="24"/>
          <w:lang w:val="ru-RU"/>
        </w:rPr>
        <w:t>, с. 18</w:t>
      </w:r>
      <w:r w:rsidR="00A109C7">
        <w:rPr>
          <w:rFonts w:ascii="Times New Roman" w:hAnsi="Times New Roman" w:cs="Times New Roman"/>
          <w:sz w:val="24"/>
          <w:szCs w:val="24"/>
          <w:lang w:val="en-GB"/>
        </w:rPr>
        <w:t>]</w:t>
      </w:r>
      <w:r w:rsidR="001377AF" w:rsidRPr="006D1C12">
        <w:rPr>
          <w:rFonts w:ascii="Times New Roman" w:hAnsi="Times New Roman" w:cs="Times New Roman"/>
          <w:sz w:val="24"/>
          <w:szCs w:val="24"/>
          <w:lang w:val="ru-RU"/>
        </w:rPr>
        <w:t>. Однако причины депортации чеч</w:t>
      </w:r>
      <w:r w:rsidR="00374E56" w:rsidRPr="006D1C12">
        <w:rPr>
          <w:rFonts w:ascii="Times New Roman" w:hAnsi="Times New Roman" w:cs="Times New Roman"/>
          <w:sz w:val="24"/>
          <w:szCs w:val="24"/>
          <w:lang w:val="ru-RU"/>
        </w:rPr>
        <w:t>е</w:t>
      </w:r>
      <w:r w:rsidR="001377AF" w:rsidRPr="006D1C12">
        <w:rPr>
          <w:rFonts w:ascii="Times New Roman" w:hAnsi="Times New Roman" w:cs="Times New Roman"/>
          <w:sz w:val="24"/>
          <w:szCs w:val="24"/>
          <w:lang w:val="ru-RU"/>
        </w:rPr>
        <w:t xml:space="preserve">но-ингушского народа не столь поверхностные. Весь период адаптации кавказского населения к устоям как царской так и советской парадигме </w:t>
      </w:r>
      <w:r w:rsidR="00D473E2" w:rsidRPr="006D1C12">
        <w:rPr>
          <w:rFonts w:ascii="Times New Roman" w:hAnsi="Times New Roman" w:cs="Times New Roman"/>
          <w:sz w:val="24"/>
          <w:szCs w:val="24"/>
          <w:lang w:val="ru-RU"/>
        </w:rPr>
        <w:t xml:space="preserve">государственности, </w:t>
      </w:r>
      <w:r w:rsidR="001377AF" w:rsidRPr="006D1C12">
        <w:rPr>
          <w:rFonts w:ascii="Times New Roman" w:hAnsi="Times New Roman" w:cs="Times New Roman"/>
          <w:sz w:val="24"/>
          <w:szCs w:val="24"/>
          <w:lang w:val="ru-RU"/>
        </w:rPr>
        <w:t>был всегда не стабилен.</w:t>
      </w:r>
      <w:r w:rsidR="00374E56" w:rsidRPr="006D1C12">
        <w:rPr>
          <w:rFonts w:ascii="Times New Roman" w:hAnsi="Times New Roman" w:cs="Times New Roman"/>
          <w:sz w:val="24"/>
          <w:szCs w:val="24"/>
          <w:lang w:val="ru-RU"/>
        </w:rPr>
        <w:t xml:space="preserve"> Неприятие чуждых традиций, административного устройства влекли за собой неоднократные протесты и восстания. Аналогия высказанная в свое время Отто фон Бисмарком о том что «Балканы это пороховая бочка Европы» </w:t>
      </w:r>
      <w:r w:rsidR="00D346EB" w:rsidRPr="006D1C12">
        <w:rPr>
          <w:rFonts w:ascii="Times New Roman" w:hAnsi="Times New Roman" w:cs="Times New Roman"/>
          <w:sz w:val="24"/>
          <w:szCs w:val="24"/>
          <w:lang w:val="ru-RU"/>
        </w:rPr>
        <w:t xml:space="preserve">в принципе соотносилась с Кавказом для </w:t>
      </w:r>
      <w:r w:rsidR="00D346EB">
        <w:rPr>
          <w:rFonts w:ascii="Times New Roman" w:hAnsi="Times New Roman" w:cs="Times New Roman"/>
          <w:sz w:val="24"/>
          <w:szCs w:val="24"/>
          <w:lang w:val="ru-RU"/>
        </w:rPr>
        <w:t>советской власти.</w:t>
      </w:r>
      <w:r w:rsidR="00E23AE7">
        <w:rPr>
          <w:rFonts w:ascii="Times New Roman" w:hAnsi="Times New Roman" w:cs="Times New Roman"/>
          <w:sz w:val="24"/>
          <w:szCs w:val="24"/>
          <w:lang w:val="ru-RU"/>
        </w:rPr>
        <w:t xml:space="preserve"> </w:t>
      </w:r>
      <w:r w:rsidR="00D473E2">
        <w:rPr>
          <w:rFonts w:ascii="Times New Roman" w:hAnsi="Times New Roman" w:cs="Times New Roman"/>
          <w:sz w:val="24"/>
          <w:szCs w:val="24"/>
          <w:lang w:val="ru-RU"/>
        </w:rPr>
        <w:t>Военные де</w:t>
      </w:r>
      <w:r w:rsidR="000353DC">
        <w:rPr>
          <w:rFonts w:ascii="Times New Roman" w:hAnsi="Times New Roman" w:cs="Times New Roman"/>
          <w:sz w:val="24"/>
          <w:szCs w:val="24"/>
          <w:lang w:val="ru-RU"/>
        </w:rPr>
        <w:t>й</w:t>
      </w:r>
      <w:r w:rsidR="00D473E2">
        <w:rPr>
          <w:rFonts w:ascii="Times New Roman" w:hAnsi="Times New Roman" w:cs="Times New Roman"/>
          <w:sz w:val="24"/>
          <w:szCs w:val="24"/>
          <w:lang w:val="ru-RU"/>
        </w:rPr>
        <w:t>ствия на Кавказе как нельзя кстати пришлись</w:t>
      </w:r>
      <w:r w:rsidR="000353DC">
        <w:rPr>
          <w:rFonts w:ascii="Times New Roman" w:hAnsi="Times New Roman" w:cs="Times New Roman"/>
          <w:sz w:val="24"/>
          <w:szCs w:val="24"/>
          <w:lang w:val="ru-RU"/>
        </w:rPr>
        <w:t>, как причина</w:t>
      </w:r>
      <w:r w:rsidR="00D473E2">
        <w:rPr>
          <w:rFonts w:ascii="Times New Roman" w:hAnsi="Times New Roman" w:cs="Times New Roman"/>
          <w:sz w:val="24"/>
          <w:szCs w:val="24"/>
          <w:lang w:val="ru-RU"/>
        </w:rPr>
        <w:t xml:space="preserve"> </w:t>
      </w:r>
      <w:r w:rsidR="000353DC">
        <w:rPr>
          <w:rFonts w:ascii="Times New Roman" w:hAnsi="Times New Roman" w:cs="Times New Roman"/>
          <w:sz w:val="24"/>
          <w:szCs w:val="24"/>
          <w:lang w:val="ru-RU"/>
        </w:rPr>
        <w:t>переселения неугодных советской власти народов.</w:t>
      </w:r>
    </w:p>
    <w:p w14:paraId="1BA347C4" w14:textId="48DF35E7" w:rsidR="00AD0284" w:rsidRDefault="007D4FCF"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Территория Западного Казахстана включала в себя на  момент </w:t>
      </w:r>
      <w:r w:rsidR="004169EC">
        <w:rPr>
          <w:rFonts w:ascii="Times New Roman" w:hAnsi="Times New Roman" w:cs="Times New Roman"/>
          <w:sz w:val="24"/>
          <w:szCs w:val="24"/>
          <w:lang w:val="ru-RU"/>
        </w:rPr>
        <w:t xml:space="preserve">массовых </w:t>
      </w:r>
      <w:r w:rsidR="008B21EE">
        <w:rPr>
          <w:rFonts w:ascii="Times New Roman" w:hAnsi="Times New Roman" w:cs="Times New Roman"/>
          <w:sz w:val="24"/>
          <w:szCs w:val="24"/>
          <w:lang w:val="ru-RU"/>
        </w:rPr>
        <w:t xml:space="preserve">этнических </w:t>
      </w:r>
      <w:r w:rsidR="004169EC">
        <w:rPr>
          <w:rFonts w:ascii="Times New Roman" w:hAnsi="Times New Roman" w:cs="Times New Roman"/>
          <w:sz w:val="24"/>
          <w:szCs w:val="24"/>
          <w:lang w:val="ru-RU"/>
        </w:rPr>
        <w:t xml:space="preserve">переселений </w:t>
      </w:r>
      <w:r>
        <w:rPr>
          <w:rFonts w:ascii="Times New Roman" w:hAnsi="Times New Roman" w:cs="Times New Roman"/>
          <w:sz w:val="24"/>
          <w:szCs w:val="24"/>
          <w:lang w:val="ru-RU"/>
        </w:rPr>
        <w:t>Актюбинскую, Гурьевскую и приграничную прифронтовую Западно</w:t>
      </w:r>
      <w:r w:rsidR="00AD028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AD0284">
        <w:rPr>
          <w:rFonts w:ascii="Times New Roman" w:hAnsi="Times New Roman" w:cs="Times New Roman"/>
          <w:sz w:val="24"/>
          <w:szCs w:val="24"/>
          <w:lang w:val="ru-RU"/>
        </w:rPr>
        <w:t xml:space="preserve"> </w:t>
      </w:r>
      <w:r>
        <w:rPr>
          <w:rFonts w:ascii="Times New Roman" w:hAnsi="Times New Roman" w:cs="Times New Roman"/>
          <w:sz w:val="24"/>
          <w:szCs w:val="24"/>
          <w:lang w:val="ru-RU"/>
        </w:rPr>
        <w:t>Казахстанскую област</w:t>
      </w:r>
      <w:r w:rsidR="004169EC">
        <w:rPr>
          <w:rFonts w:ascii="Times New Roman" w:hAnsi="Times New Roman" w:cs="Times New Roman"/>
          <w:sz w:val="24"/>
          <w:szCs w:val="24"/>
          <w:lang w:val="ru-RU"/>
        </w:rPr>
        <w:t>и</w:t>
      </w:r>
      <w:r>
        <w:rPr>
          <w:rFonts w:ascii="Times New Roman" w:hAnsi="Times New Roman" w:cs="Times New Roman"/>
          <w:sz w:val="24"/>
          <w:szCs w:val="24"/>
          <w:lang w:val="ru-RU"/>
        </w:rPr>
        <w:t xml:space="preserve">. </w:t>
      </w:r>
      <w:r w:rsidR="00626687">
        <w:rPr>
          <w:rFonts w:ascii="Times New Roman" w:hAnsi="Times New Roman" w:cs="Times New Roman"/>
          <w:sz w:val="24"/>
          <w:szCs w:val="24"/>
          <w:lang w:val="ru-RU"/>
        </w:rPr>
        <w:t>Здесь уже размещались спецперес</w:t>
      </w:r>
      <w:r w:rsidR="00CE1F17">
        <w:rPr>
          <w:rFonts w:ascii="Times New Roman" w:hAnsi="Times New Roman" w:cs="Times New Roman"/>
          <w:sz w:val="24"/>
          <w:szCs w:val="24"/>
          <w:lang w:val="ru-RU"/>
        </w:rPr>
        <w:t>е</w:t>
      </w:r>
      <w:r w:rsidR="00626687">
        <w:rPr>
          <w:rFonts w:ascii="Times New Roman" w:hAnsi="Times New Roman" w:cs="Times New Roman"/>
          <w:sz w:val="24"/>
          <w:szCs w:val="24"/>
          <w:lang w:val="ru-RU"/>
        </w:rPr>
        <w:t>ленцы с Украины и Белоруссии, корейцы, немцы и греки. По данным за 1939 год в Актюбинской области проживало 294 441 человек, в Гурьевской – 230 164, в Западно</w:t>
      </w:r>
      <w:r w:rsidR="00C05384">
        <w:rPr>
          <w:rFonts w:ascii="Times New Roman" w:hAnsi="Times New Roman" w:cs="Times New Roman"/>
          <w:sz w:val="24"/>
          <w:szCs w:val="24"/>
          <w:lang w:val="ru-RU"/>
        </w:rPr>
        <w:t xml:space="preserve"> </w:t>
      </w:r>
      <w:r w:rsidR="00626687">
        <w:rPr>
          <w:rFonts w:ascii="Times New Roman" w:hAnsi="Times New Roman" w:cs="Times New Roman"/>
          <w:sz w:val="24"/>
          <w:szCs w:val="24"/>
          <w:lang w:val="ru-RU"/>
        </w:rPr>
        <w:t>-</w:t>
      </w:r>
      <w:r w:rsidR="00C05384">
        <w:rPr>
          <w:rFonts w:ascii="Times New Roman" w:hAnsi="Times New Roman" w:cs="Times New Roman"/>
          <w:sz w:val="24"/>
          <w:szCs w:val="24"/>
          <w:lang w:val="ru-RU"/>
        </w:rPr>
        <w:t xml:space="preserve"> </w:t>
      </w:r>
      <w:r w:rsidR="00626687">
        <w:rPr>
          <w:rFonts w:ascii="Times New Roman" w:hAnsi="Times New Roman" w:cs="Times New Roman"/>
          <w:sz w:val="24"/>
          <w:szCs w:val="24"/>
          <w:lang w:val="ru-RU"/>
        </w:rPr>
        <w:t>Казахст</w:t>
      </w:r>
      <w:r w:rsidR="00C05384">
        <w:rPr>
          <w:rFonts w:ascii="Times New Roman" w:hAnsi="Times New Roman" w:cs="Times New Roman"/>
          <w:sz w:val="24"/>
          <w:szCs w:val="24"/>
          <w:lang w:val="ru-RU"/>
        </w:rPr>
        <w:t>а</w:t>
      </w:r>
      <w:r w:rsidR="00626687">
        <w:rPr>
          <w:rFonts w:ascii="Times New Roman" w:hAnsi="Times New Roman" w:cs="Times New Roman"/>
          <w:sz w:val="24"/>
          <w:szCs w:val="24"/>
          <w:lang w:val="ru-RU"/>
        </w:rPr>
        <w:t>нской – 345 702 человека</w:t>
      </w:r>
      <w:r w:rsidR="006D1C12">
        <w:rPr>
          <w:rFonts w:ascii="Times New Roman" w:hAnsi="Times New Roman" w:cs="Times New Roman"/>
          <w:sz w:val="24"/>
          <w:szCs w:val="24"/>
          <w:lang w:val="ru-RU"/>
        </w:rPr>
        <w:t xml:space="preserve"> (Таблица 1.)</w:t>
      </w:r>
      <w:r w:rsidR="006D1C12">
        <w:rPr>
          <w:rStyle w:val="aa"/>
          <w:rFonts w:ascii="Times New Roman" w:hAnsi="Times New Roman" w:cs="Times New Roman"/>
          <w:sz w:val="24"/>
          <w:szCs w:val="24"/>
          <w:lang w:val="ru-RU"/>
        </w:rPr>
        <w:footnoteReference w:id="11"/>
      </w:r>
      <w:r w:rsidR="004367F7">
        <w:rPr>
          <w:rFonts w:ascii="Times New Roman" w:hAnsi="Times New Roman" w:cs="Times New Roman"/>
          <w:sz w:val="24"/>
          <w:szCs w:val="24"/>
          <w:lang w:val="ru-RU"/>
        </w:rPr>
        <w:t>.</w:t>
      </w:r>
    </w:p>
    <w:p w14:paraId="3623BFE0" w14:textId="77777777" w:rsidR="009F1347" w:rsidRPr="001D34F2" w:rsidRDefault="009F1347" w:rsidP="00FC36B2">
      <w:pPr>
        <w:spacing w:after="0" w:line="240" w:lineRule="auto"/>
        <w:ind w:firstLine="709"/>
        <w:jc w:val="both"/>
        <w:rPr>
          <w:rFonts w:ascii="Times New Roman" w:hAnsi="Times New Roman" w:cs="Times New Roman"/>
          <w:sz w:val="24"/>
          <w:szCs w:val="24"/>
          <w:lang w:val="ru-RU"/>
        </w:rPr>
      </w:pPr>
    </w:p>
    <w:p w14:paraId="4D454563" w14:textId="6721ED8E" w:rsidR="004F6722" w:rsidRPr="00E257E0" w:rsidRDefault="004F6722" w:rsidP="00FC36B2">
      <w:pPr>
        <w:spacing w:after="0" w:line="240" w:lineRule="auto"/>
        <w:ind w:firstLine="709"/>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Таблица 1. </w:t>
      </w:r>
      <w:r w:rsidRPr="00E257E0">
        <w:rPr>
          <w:rFonts w:ascii="Times New Roman" w:hAnsi="Times New Roman" w:cs="Times New Roman"/>
          <w:b/>
          <w:bCs/>
          <w:sz w:val="24"/>
          <w:szCs w:val="24"/>
          <w:lang w:val="ru-RU"/>
        </w:rPr>
        <w:t xml:space="preserve">Статистические данные о населении Казахстана на 2 июня 1939 г. </w:t>
      </w:r>
    </w:p>
    <w:tbl>
      <w:tblPr>
        <w:tblStyle w:val="a3"/>
        <w:tblW w:w="0" w:type="auto"/>
        <w:tblLook w:val="04A0" w:firstRow="1" w:lastRow="0" w:firstColumn="1" w:lastColumn="0" w:noHBand="0" w:noVBand="1"/>
      </w:tblPr>
      <w:tblGrid>
        <w:gridCol w:w="2499"/>
        <w:gridCol w:w="2336"/>
        <w:gridCol w:w="2336"/>
        <w:gridCol w:w="2337"/>
      </w:tblGrid>
      <w:tr w:rsidR="004F6722" w:rsidRPr="004E3430" w14:paraId="00AFFBFB" w14:textId="77777777" w:rsidTr="0035389A">
        <w:tc>
          <w:tcPr>
            <w:tcW w:w="2336" w:type="dxa"/>
          </w:tcPr>
          <w:p w14:paraId="7583D5C8" w14:textId="77777777" w:rsidR="004F6722" w:rsidRPr="003C0965" w:rsidRDefault="004F6722" w:rsidP="00FC36B2">
            <w:pPr>
              <w:ind w:firstLine="709"/>
              <w:jc w:val="center"/>
              <w:rPr>
                <w:rFonts w:ascii="Times New Roman" w:hAnsi="Times New Roman" w:cs="Times New Roman"/>
                <w:sz w:val="24"/>
                <w:szCs w:val="24"/>
                <w:lang w:val="ru-RU"/>
              </w:rPr>
            </w:pPr>
            <w:r w:rsidRPr="003C0965">
              <w:rPr>
                <w:rFonts w:ascii="Times New Roman" w:hAnsi="Times New Roman" w:cs="Times New Roman"/>
                <w:sz w:val="24"/>
                <w:szCs w:val="24"/>
                <w:lang w:val="ru-RU"/>
              </w:rPr>
              <w:t>Области Западного Казахстана</w:t>
            </w:r>
          </w:p>
        </w:tc>
        <w:tc>
          <w:tcPr>
            <w:tcW w:w="2336" w:type="dxa"/>
          </w:tcPr>
          <w:p w14:paraId="5DAD4C4C" w14:textId="77777777" w:rsidR="004F6722" w:rsidRPr="003C0965" w:rsidRDefault="004F6722" w:rsidP="00FC36B2">
            <w:pPr>
              <w:ind w:firstLine="709"/>
              <w:jc w:val="center"/>
              <w:rPr>
                <w:rFonts w:ascii="Times New Roman" w:hAnsi="Times New Roman" w:cs="Times New Roman"/>
                <w:b/>
                <w:bCs/>
                <w:sz w:val="24"/>
                <w:szCs w:val="24"/>
                <w:lang w:val="ru-RU"/>
              </w:rPr>
            </w:pPr>
            <w:r w:rsidRPr="003C0965">
              <w:rPr>
                <w:rFonts w:ascii="Times New Roman" w:hAnsi="Times New Roman" w:cs="Times New Roman"/>
                <w:b/>
                <w:bCs/>
                <w:sz w:val="24"/>
                <w:szCs w:val="24"/>
                <w:lang w:val="ru-RU"/>
              </w:rPr>
              <w:t>1926 год</w:t>
            </w:r>
          </w:p>
        </w:tc>
        <w:tc>
          <w:tcPr>
            <w:tcW w:w="2336" w:type="dxa"/>
          </w:tcPr>
          <w:p w14:paraId="5C54D626" w14:textId="77777777" w:rsidR="004F6722" w:rsidRPr="003C0965" w:rsidRDefault="004F6722" w:rsidP="00FC36B2">
            <w:pPr>
              <w:ind w:firstLine="709"/>
              <w:jc w:val="center"/>
              <w:rPr>
                <w:rFonts w:ascii="Times New Roman" w:hAnsi="Times New Roman" w:cs="Times New Roman"/>
                <w:b/>
                <w:bCs/>
                <w:sz w:val="24"/>
                <w:szCs w:val="24"/>
                <w:lang w:val="ru-RU"/>
              </w:rPr>
            </w:pPr>
            <w:r w:rsidRPr="003C0965">
              <w:rPr>
                <w:rFonts w:ascii="Times New Roman" w:hAnsi="Times New Roman" w:cs="Times New Roman"/>
                <w:b/>
                <w:bCs/>
                <w:sz w:val="24"/>
                <w:szCs w:val="24"/>
                <w:lang w:val="ru-RU"/>
              </w:rPr>
              <w:t>1937 год</w:t>
            </w:r>
          </w:p>
        </w:tc>
        <w:tc>
          <w:tcPr>
            <w:tcW w:w="2337" w:type="dxa"/>
          </w:tcPr>
          <w:p w14:paraId="3DA86824" w14:textId="77777777" w:rsidR="004F6722" w:rsidRPr="003C0965" w:rsidRDefault="004F6722" w:rsidP="00FC36B2">
            <w:pPr>
              <w:ind w:firstLine="709"/>
              <w:jc w:val="center"/>
              <w:rPr>
                <w:rFonts w:ascii="Times New Roman" w:hAnsi="Times New Roman" w:cs="Times New Roman"/>
                <w:b/>
                <w:bCs/>
                <w:sz w:val="24"/>
                <w:szCs w:val="24"/>
                <w:lang w:val="ru-RU"/>
              </w:rPr>
            </w:pPr>
            <w:r w:rsidRPr="003C0965">
              <w:rPr>
                <w:rFonts w:ascii="Times New Roman" w:hAnsi="Times New Roman" w:cs="Times New Roman"/>
                <w:b/>
                <w:bCs/>
                <w:sz w:val="24"/>
                <w:szCs w:val="24"/>
                <w:lang w:val="ru-RU"/>
              </w:rPr>
              <w:t>1939 год</w:t>
            </w:r>
          </w:p>
        </w:tc>
      </w:tr>
      <w:tr w:rsidR="004F6722" w:rsidRPr="00994E9F" w14:paraId="1E70E547" w14:textId="77777777" w:rsidTr="0035389A">
        <w:tc>
          <w:tcPr>
            <w:tcW w:w="2336" w:type="dxa"/>
          </w:tcPr>
          <w:p w14:paraId="7A6289EC" w14:textId="77777777" w:rsidR="004F6722" w:rsidRDefault="004F6722" w:rsidP="00FC36B2">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1.Актюбинская область</w:t>
            </w:r>
          </w:p>
        </w:tc>
        <w:tc>
          <w:tcPr>
            <w:tcW w:w="2336" w:type="dxa"/>
          </w:tcPr>
          <w:p w14:paraId="3152165A" w14:textId="77777777" w:rsidR="004F6722" w:rsidRDefault="004F6722" w:rsidP="00FC36B2">
            <w:pPr>
              <w:ind w:firstLine="709"/>
              <w:jc w:val="center"/>
              <w:rPr>
                <w:rFonts w:ascii="Times New Roman" w:hAnsi="Times New Roman" w:cs="Times New Roman"/>
                <w:sz w:val="24"/>
                <w:szCs w:val="24"/>
                <w:lang w:val="ru-RU"/>
              </w:rPr>
            </w:pPr>
            <w:r w:rsidRPr="00E257E0">
              <w:rPr>
                <w:rFonts w:ascii="Times New Roman" w:hAnsi="Times New Roman" w:cs="Times New Roman"/>
                <w:sz w:val="24"/>
                <w:szCs w:val="24"/>
              </w:rPr>
              <w:t>367 468</w:t>
            </w:r>
          </w:p>
        </w:tc>
        <w:tc>
          <w:tcPr>
            <w:tcW w:w="2336" w:type="dxa"/>
          </w:tcPr>
          <w:p w14:paraId="35304433" w14:textId="77777777" w:rsidR="004F6722" w:rsidRDefault="004F6722" w:rsidP="00FC36B2">
            <w:pPr>
              <w:ind w:firstLine="709"/>
              <w:jc w:val="center"/>
              <w:rPr>
                <w:rFonts w:ascii="Times New Roman" w:hAnsi="Times New Roman" w:cs="Times New Roman"/>
                <w:sz w:val="24"/>
                <w:szCs w:val="24"/>
                <w:lang w:val="ru-RU"/>
              </w:rPr>
            </w:pPr>
            <w:r w:rsidRPr="00E257E0">
              <w:rPr>
                <w:rFonts w:ascii="Times New Roman" w:hAnsi="Times New Roman" w:cs="Times New Roman"/>
                <w:sz w:val="24"/>
                <w:szCs w:val="24"/>
              </w:rPr>
              <w:t>291 243</w:t>
            </w:r>
          </w:p>
        </w:tc>
        <w:tc>
          <w:tcPr>
            <w:tcW w:w="2337" w:type="dxa"/>
          </w:tcPr>
          <w:p w14:paraId="17B539A3" w14:textId="77777777" w:rsidR="004F6722" w:rsidRDefault="004F6722" w:rsidP="00FC36B2">
            <w:pPr>
              <w:ind w:firstLine="709"/>
              <w:jc w:val="center"/>
              <w:rPr>
                <w:rFonts w:ascii="Times New Roman" w:hAnsi="Times New Roman" w:cs="Times New Roman"/>
                <w:sz w:val="24"/>
                <w:szCs w:val="24"/>
                <w:lang w:val="ru-RU"/>
              </w:rPr>
            </w:pPr>
            <w:r w:rsidRPr="00E257E0">
              <w:rPr>
                <w:rFonts w:ascii="Times New Roman" w:hAnsi="Times New Roman" w:cs="Times New Roman"/>
                <w:sz w:val="24"/>
                <w:szCs w:val="24"/>
              </w:rPr>
              <w:t>294 441</w:t>
            </w:r>
          </w:p>
        </w:tc>
      </w:tr>
      <w:tr w:rsidR="004F6722" w14:paraId="596A8C4C" w14:textId="77777777" w:rsidTr="0035389A">
        <w:tc>
          <w:tcPr>
            <w:tcW w:w="2336" w:type="dxa"/>
          </w:tcPr>
          <w:p w14:paraId="6C189E12" w14:textId="77777777" w:rsidR="004F6722" w:rsidRDefault="004F6722" w:rsidP="00FC36B2">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2.Гурьевская область</w:t>
            </w:r>
          </w:p>
        </w:tc>
        <w:tc>
          <w:tcPr>
            <w:tcW w:w="2336" w:type="dxa"/>
          </w:tcPr>
          <w:p w14:paraId="07750B1C" w14:textId="77777777" w:rsidR="004F6722" w:rsidRDefault="004F6722" w:rsidP="00FC36B2">
            <w:pPr>
              <w:ind w:firstLine="709"/>
              <w:jc w:val="center"/>
              <w:rPr>
                <w:rFonts w:ascii="Times New Roman" w:hAnsi="Times New Roman" w:cs="Times New Roman"/>
                <w:sz w:val="24"/>
                <w:szCs w:val="24"/>
                <w:lang w:val="ru-RU"/>
              </w:rPr>
            </w:pPr>
            <w:r w:rsidRPr="00E257E0">
              <w:rPr>
                <w:rFonts w:ascii="Times New Roman" w:hAnsi="Times New Roman" w:cs="Times New Roman"/>
                <w:sz w:val="24"/>
                <w:szCs w:val="24"/>
              </w:rPr>
              <w:t>253 875</w:t>
            </w:r>
          </w:p>
        </w:tc>
        <w:tc>
          <w:tcPr>
            <w:tcW w:w="2336" w:type="dxa"/>
          </w:tcPr>
          <w:p w14:paraId="3037DA4F" w14:textId="77777777" w:rsidR="004F6722" w:rsidRDefault="004F6722" w:rsidP="00FC36B2">
            <w:pPr>
              <w:ind w:firstLine="709"/>
              <w:jc w:val="center"/>
              <w:rPr>
                <w:rFonts w:ascii="Times New Roman" w:hAnsi="Times New Roman" w:cs="Times New Roman"/>
                <w:sz w:val="24"/>
                <w:szCs w:val="24"/>
                <w:lang w:val="ru-RU"/>
              </w:rPr>
            </w:pPr>
            <w:r w:rsidRPr="00E257E0">
              <w:rPr>
                <w:rFonts w:ascii="Times New Roman" w:hAnsi="Times New Roman" w:cs="Times New Roman"/>
                <w:sz w:val="24"/>
                <w:szCs w:val="24"/>
              </w:rPr>
              <w:t>224 248</w:t>
            </w:r>
          </w:p>
        </w:tc>
        <w:tc>
          <w:tcPr>
            <w:tcW w:w="2337" w:type="dxa"/>
          </w:tcPr>
          <w:p w14:paraId="69BED7D2" w14:textId="77777777" w:rsidR="004F6722" w:rsidRDefault="004F6722" w:rsidP="00FC36B2">
            <w:pPr>
              <w:ind w:firstLine="709"/>
              <w:jc w:val="center"/>
              <w:rPr>
                <w:rFonts w:ascii="Times New Roman" w:hAnsi="Times New Roman" w:cs="Times New Roman"/>
                <w:sz w:val="24"/>
                <w:szCs w:val="24"/>
                <w:lang w:val="ru-RU"/>
              </w:rPr>
            </w:pPr>
            <w:r w:rsidRPr="00E257E0">
              <w:rPr>
                <w:rFonts w:ascii="Times New Roman" w:hAnsi="Times New Roman" w:cs="Times New Roman"/>
                <w:sz w:val="24"/>
                <w:szCs w:val="24"/>
              </w:rPr>
              <w:t>230 164</w:t>
            </w:r>
          </w:p>
        </w:tc>
      </w:tr>
      <w:tr w:rsidR="004F6722" w14:paraId="00A1F1A4" w14:textId="77777777" w:rsidTr="0035389A">
        <w:tc>
          <w:tcPr>
            <w:tcW w:w="2336" w:type="dxa"/>
          </w:tcPr>
          <w:p w14:paraId="679526DC" w14:textId="77777777" w:rsidR="004F6722" w:rsidRDefault="004F6722" w:rsidP="00FC36B2">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3.Западно- Казахстанская область</w:t>
            </w:r>
          </w:p>
        </w:tc>
        <w:tc>
          <w:tcPr>
            <w:tcW w:w="2336" w:type="dxa"/>
          </w:tcPr>
          <w:p w14:paraId="6000AB4C" w14:textId="77777777" w:rsidR="004F6722" w:rsidRDefault="004F6722" w:rsidP="00FC36B2">
            <w:pPr>
              <w:ind w:firstLine="709"/>
              <w:jc w:val="center"/>
              <w:rPr>
                <w:rFonts w:ascii="Times New Roman" w:hAnsi="Times New Roman" w:cs="Times New Roman"/>
                <w:sz w:val="24"/>
                <w:szCs w:val="24"/>
                <w:lang w:val="ru-RU"/>
              </w:rPr>
            </w:pPr>
            <w:r w:rsidRPr="00E257E0">
              <w:rPr>
                <w:rFonts w:ascii="Times New Roman" w:hAnsi="Times New Roman" w:cs="Times New Roman"/>
                <w:sz w:val="24"/>
                <w:szCs w:val="24"/>
              </w:rPr>
              <w:t>440 062</w:t>
            </w:r>
          </w:p>
        </w:tc>
        <w:tc>
          <w:tcPr>
            <w:tcW w:w="2336" w:type="dxa"/>
          </w:tcPr>
          <w:p w14:paraId="14B87999" w14:textId="77777777" w:rsidR="004F6722" w:rsidRDefault="004F6722" w:rsidP="00FC36B2">
            <w:pPr>
              <w:ind w:firstLine="709"/>
              <w:jc w:val="center"/>
              <w:rPr>
                <w:rFonts w:ascii="Times New Roman" w:hAnsi="Times New Roman" w:cs="Times New Roman"/>
                <w:sz w:val="24"/>
                <w:szCs w:val="24"/>
                <w:lang w:val="ru-RU"/>
              </w:rPr>
            </w:pPr>
            <w:r w:rsidRPr="00E257E0">
              <w:rPr>
                <w:rFonts w:ascii="Times New Roman" w:hAnsi="Times New Roman" w:cs="Times New Roman"/>
                <w:sz w:val="24"/>
                <w:szCs w:val="24"/>
              </w:rPr>
              <w:t>338 739</w:t>
            </w:r>
          </w:p>
        </w:tc>
        <w:tc>
          <w:tcPr>
            <w:tcW w:w="2337" w:type="dxa"/>
          </w:tcPr>
          <w:p w14:paraId="041DA725" w14:textId="77777777" w:rsidR="004F6722" w:rsidRDefault="004F6722" w:rsidP="00FC36B2">
            <w:pPr>
              <w:ind w:firstLine="709"/>
              <w:jc w:val="center"/>
              <w:rPr>
                <w:rFonts w:ascii="Times New Roman" w:hAnsi="Times New Roman" w:cs="Times New Roman"/>
                <w:sz w:val="24"/>
                <w:szCs w:val="24"/>
                <w:lang w:val="ru-RU"/>
              </w:rPr>
            </w:pPr>
            <w:r w:rsidRPr="00E257E0">
              <w:rPr>
                <w:rFonts w:ascii="Times New Roman" w:hAnsi="Times New Roman" w:cs="Times New Roman"/>
                <w:sz w:val="24"/>
                <w:szCs w:val="24"/>
              </w:rPr>
              <w:t>345 702</w:t>
            </w:r>
          </w:p>
        </w:tc>
      </w:tr>
    </w:tbl>
    <w:p w14:paraId="5FBFC0B9" w14:textId="77777777" w:rsidR="004F6722" w:rsidRDefault="004F6722" w:rsidP="00FC36B2">
      <w:pPr>
        <w:spacing w:after="0" w:line="240" w:lineRule="auto"/>
        <w:ind w:firstLine="709"/>
        <w:jc w:val="center"/>
        <w:rPr>
          <w:rFonts w:ascii="Times New Roman" w:hAnsi="Times New Roman" w:cs="Times New Roman"/>
          <w:sz w:val="24"/>
          <w:szCs w:val="24"/>
          <w:lang w:val="ru-RU"/>
        </w:rPr>
      </w:pPr>
    </w:p>
    <w:p w14:paraId="0A31C172" w14:textId="53447F48" w:rsidR="00EF3B96" w:rsidRPr="007C3D7F" w:rsidRDefault="004F6722"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Самой густонаселенной территорией накануне Великой отечественной войны</w:t>
      </w:r>
      <w:r w:rsidR="00AD0284">
        <w:rPr>
          <w:rFonts w:ascii="Times New Roman" w:hAnsi="Times New Roman" w:cs="Times New Roman"/>
          <w:sz w:val="24"/>
          <w:szCs w:val="24"/>
          <w:lang w:val="ru-RU"/>
        </w:rPr>
        <w:t xml:space="preserve"> и массовых</w:t>
      </w:r>
      <w:r w:rsidR="00A14FF3">
        <w:rPr>
          <w:rFonts w:ascii="Times New Roman" w:hAnsi="Times New Roman" w:cs="Times New Roman"/>
          <w:sz w:val="24"/>
          <w:szCs w:val="24"/>
          <w:lang w:val="ru-RU"/>
        </w:rPr>
        <w:t xml:space="preserve"> этнических депортаций</w:t>
      </w:r>
      <w:r>
        <w:rPr>
          <w:rFonts w:ascii="Times New Roman" w:hAnsi="Times New Roman" w:cs="Times New Roman"/>
          <w:sz w:val="24"/>
          <w:szCs w:val="24"/>
          <w:lang w:val="ru-RU"/>
        </w:rPr>
        <w:t xml:space="preserve"> была Западно-Казахстанская область, в связи более благоприятными климатическими условиями и наличием большего числа промышленных предприятий. Хотя в последствии именно на территорию данной области спецперес</w:t>
      </w:r>
      <w:r w:rsidR="00C444F9">
        <w:rPr>
          <w:rFonts w:ascii="Times New Roman" w:hAnsi="Times New Roman" w:cs="Times New Roman"/>
          <w:sz w:val="24"/>
          <w:szCs w:val="24"/>
          <w:lang w:val="ru-RU"/>
        </w:rPr>
        <w:t>е</w:t>
      </w:r>
      <w:r>
        <w:rPr>
          <w:rFonts w:ascii="Times New Roman" w:hAnsi="Times New Roman" w:cs="Times New Roman"/>
          <w:sz w:val="24"/>
          <w:szCs w:val="24"/>
          <w:lang w:val="ru-RU"/>
        </w:rPr>
        <w:t xml:space="preserve">ленцев </w:t>
      </w:r>
      <w:r w:rsidR="00C444F9">
        <w:rPr>
          <w:rFonts w:ascii="Times New Roman" w:hAnsi="Times New Roman" w:cs="Times New Roman"/>
          <w:sz w:val="24"/>
          <w:szCs w:val="24"/>
          <w:lang w:val="ru-RU"/>
        </w:rPr>
        <w:t xml:space="preserve">не расселяли по причине близости  к прифронтовой зоне. </w:t>
      </w:r>
    </w:p>
    <w:p w14:paraId="2B60E03D" w14:textId="4623558D" w:rsidR="00B630B4" w:rsidRDefault="00172806"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Первыми с терри</w:t>
      </w:r>
      <w:r w:rsidR="00BF6BB4">
        <w:rPr>
          <w:rFonts w:ascii="Times New Roman" w:hAnsi="Times New Roman" w:cs="Times New Roman"/>
          <w:sz w:val="24"/>
          <w:szCs w:val="24"/>
          <w:lang w:val="ru-RU"/>
        </w:rPr>
        <w:t>т</w:t>
      </w:r>
      <w:r>
        <w:rPr>
          <w:rFonts w:ascii="Times New Roman" w:hAnsi="Times New Roman" w:cs="Times New Roman"/>
          <w:sz w:val="24"/>
          <w:szCs w:val="24"/>
          <w:lang w:val="ru-RU"/>
        </w:rPr>
        <w:t>ории Северного Кавказа в Казахстан прибыли карачаевцы. По плану</w:t>
      </w:r>
      <w:r w:rsidRPr="0017280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высшего руководства на сентябрь месяц 1943 года предполагалось отправить в Казахстан 11 тысяч семей из выселяемых 16 тысяч </w:t>
      </w:r>
      <w:r w:rsidR="004367F7">
        <w:rPr>
          <w:rStyle w:val="aa"/>
          <w:rFonts w:ascii="Times New Roman" w:hAnsi="Times New Roman" w:cs="Times New Roman"/>
          <w:sz w:val="24"/>
          <w:szCs w:val="24"/>
          <w:lang w:val="ru-RU"/>
        </w:rPr>
        <w:footnoteReference w:id="12"/>
      </w:r>
      <w:r>
        <w:rPr>
          <w:rFonts w:ascii="Times New Roman" w:hAnsi="Times New Roman" w:cs="Times New Roman"/>
          <w:sz w:val="24"/>
          <w:szCs w:val="24"/>
          <w:lang w:val="ru-RU"/>
        </w:rPr>
        <w:t xml:space="preserve">. Однако в ноябре 1943 года прибыло 15 986 семей – </w:t>
      </w:r>
      <w:r>
        <w:rPr>
          <w:rFonts w:ascii="Times New Roman" w:hAnsi="Times New Roman" w:cs="Times New Roman"/>
          <w:sz w:val="24"/>
          <w:szCs w:val="24"/>
          <w:lang w:val="ru-RU"/>
        </w:rPr>
        <w:lastRenderedPageBreak/>
        <w:t xml:space="preserve">68 614 человек. Всех прибывших распределили в 2 области: Южно-Казахстанскую и Джамбульскую. </w:t>
      </w:r>
      <w:r w:rsidR="00BF6BB4">
        <w:rPr>
          <w:rFonts w:ascii="Times New Roman" w:hAnsi="Times New Roman" w:cs="Times New Roman"/>
          <w:sz w:val="24"/>
          <w:szCs w:val="24"/>
          <w:lang w:val="ru-RU"/>
        </w:rPr>
        <w:t>Практически 70% спецпереселенцев карачаевцев прибыли без продуктов и соответствующих квитанций о сдаче своего скота и сельскохозяйственной продукции на Родине, на основании которых предполагался возврат оставленного скота, зерна и овощей</w:t>
      </w:r>
      <w:r w:rsidR="0009102A">
        <w:rPr>
          <w:rFonts w:ascii="Times New Roman" w:hAnsi="Times New Roman" w:cs="Times New Roman"/>
          <w:sz w:val="24"/>
          <w:szCs w:val="24"/>
          <w:lang w:val="ru-RU"/>
        </w:rPr>
        <w:t xml:space="preserve"> </w:t>
      </w:r>
      <w:r w:rsidR="00A452FB" w:rsidRPr="00A452FB">
        <w:rPr>
          <w:rFonts w:ascii="Times New Roman" w:hAnsi="Times New Roman" w:cs="Times New Roman"/>
          <w:sz w:val="24"/>
          <w:szCs w:val="24"/>
          <w:lang w:val="ru-RU"/>
        </w:rPr>
        <w:t xml:space="preserve">[2, </w:t>
      </w:r>
      <w:r w:rsidR="00BF6BB4" w:rsidRPr="00A452FB">
        <w:rPr>
          <w:rFonts w:ascii="Times New Roman" w:hAnsi="Times New Roman" w:cs="Times New Roman"/>
          <w:sz w:val="24"/>
          <w:szCs w:val="24"/>
          <w:lang w:val="ru-RU"/>
        </w:rPr>
        <w:t>с</w:t>
      </w:r>
      <w:r w:rsidR="00A452FB" w:rsidRPr="00A452FB">
        <w:rPr>
          <w:rFonts w:ascii="Times New Roman" w:hAnsi="Times New Roman" w:cs="Times New Roman"/>
          <w:sz w:val="24"/>
          <w:szCs w:val="24"/>
          <w:lang w:val="ru-RU"/>
        </w:rPr>
        <w:t>.</w:t>
      </w:r>
      <w:r w:rsidR="00BF6BB4" w:rsidRPr="00A452FB">
        <w:rPr>
          <w:rFonts w:ascii="Times New Roman" w:hAnsi="Times New Roman" w:cs="Times New Roman"/>
          <w:sz w:val="24"/>
          <w:szCs w:val="24"/>
          <w:lang w:val="ru-RU"/>
        </w:rPr>
        <w:t xml:space="preserve"> 403-404</w:t>
      </w:r>
      <w:r w:rsidR="00A452FB" w:rsidRPr="00A452FB">
        <w:rPr>
          <w:rFonts w:ascii="Times New Roman" w:hAnsi="Times New Roman" w:cs="Times New Roman"/>
          <w:sz w:val="24"/>
          <w:szCs w:val="24"/>
          <w:lang w:val="ru-RU"/>
        </w:rPr>
        <w:t>]</w:t>
      </w:r>
      <w:r w:rsidR="00BF6BB4" w:rsidRPr="00A452FB">
        <w:rPr>
          <w:rFonts w:ascii="Times New Roman" w:hAnsi="Times New Roman" w:cs="Times New Roman"/>
          <w:sz w:val="24"/>
          <w:szCs w:val="24"/>
          <w:lang w:val="ru-RU"/>
        </w:rPr>
        <w:t>.</w:t>
      </w:r>
      <w:r w:rsidR="00BF6BB4">
        <w:rPr>
          <w:rFonts w:ascii="Times New Roman" w:hAnsi="Times New Roman" w:cs="Times New Roman"/>
          <w:sz w:val="24"/>
          <w:szCs w:val="24"/>
          <w:lang w:val="ru-RU"/>
        </w:rPr>
        <w:t xml:space="preserve"> Такая же ситуация</w:t>
      </w:r>
      <w:r w:rsidR="00F263F9">
        <w:rPr>
          <w:rFonts w:ascii="Times New Roman" w:hAnsi="Times New Roman" w:cs="Times New Roman"/>
          <w:sz w:val="24"/>
          <w:szCs w:val="24"/>
          <w:lang w:val="ru-RU"/>
        </w:rPr>
        <w:t xml:space="preserve"> в последствии</w:t>
      </w:r>
      <w:r w:rsidR="00BF6BB4">
        <w:rPr>
          <w:rFonts w:ascii="Times New Roman" w:hAnsi="Times New Roman" w:cs="Times New Roman"/>
          <w:sz w:val="24"/>
          <w:szCs w:val="24"/>
          <w:lang w:val="ru-RU"/>
        </w:rPr>
        <w:t xml:space="preserve"> возникала и с прибывающими</w:t>
      </w:r>
      <w:r w:rsidR="00AD0284">
        <w:rPr>
          <w:rFonts w:ascii="Times New Roman" w:hAnsi="Times New Roman" w:cs="Times New Roman"/>
          <w:sz w:val="24"/>
          <w:szCs w:val="24"/>
          <w:lang w:val="ru-RU"/>
        </w:rPr>
        <w:t xml:space="preserve"> калмыками,</w:t>
      </w:r>
      <w:r w:rsidR="00BF6BB4">
        <w:rPr>
          <w:rFonts w:ascii="Times New Roman" w:hAnsi="Times New Roman" w:cs="Times New Roman"/>
          <w:sz w:val="24"/>
          <w:szCs w:val="24"/>
          <w:lang w:val="ru-RU"/>
        </w:rPr>
        <w:t xml:space="preserve"> чеченцами, ингушами, балкарцами. Восполнение скота и продуктов, питания, жилища, строительных материалов, вплоть до обеспечения одеждой и бельем вменялось руководству Казахской ССР. </w:t>
      </w:r>
      <w:r w:rsidR="00855126">
        <w:rPr>
          <w:rFonts w:ascii="Times New Roman" w:hAnsi="Times New Roman" w:cs="Times New Roman"/>
          <w:sz w:val="24"/>
          <w:szCs w:val="24"/>
          <w:lang w:val="ru-RU"/>
        </w:rPr>
        <w:t>С учетом тяжелого военного времени, когда все ресурсы отправлялись на фронт, притоком большого количества эвакуированных</w:t>
      </w:r>
      <w:r w:rsidR="00870382">
        <w:rPr>
          <w:rFonts w:ascii="Times New Roman" w:hAnsi="Times New Roman" w:cs="Times New Roman"/>
          <w:sz w:val="24"/>
          <w:szCs w:val="24"/>
          <w:lang w:val="ru-RU"/>
        </w:rPr>
        <w:t xml:space="preserve"> и</w:t>
      </w:r>
      <w:r w:rsidR="007973FB">
        <w:rPr>
          <w:rFonts w:ascii="Times New Roman" w:hAnsi="Times New Roman" w:cs="Times New Roman"/>
          <w:sz w:val="24"/>
          <w:szCs w:val="24"/>
          <w:lang w:val="ru-RU"/>
        </w:rPr>
        <w:t xml:space="preserve"> </w:t>
      </w:r>
      <w:r w:rsidR="00855126">
        <w:rPr>
          <w:rFonts w:ascii="Times New Roman" w:hAnsi="Times New Roman" w:cs="Times New Roman"/>
          <w:sz w:val="24"/>
          <w:szCs w:val="24"/>
          <w:lang w:val="ru-RU"/>
        </w:rPr>
        <w:t>спецперес</w:t>
      </w:r>
      <w:r w:rsidR="0009102A">
        <w:rPr>
          <w:rFonts w:ascii="Times New Roman" w:hAnsi="Times New Roman" w:cs="Times New Roman"/>
          <w:sz w:val="24"/>
          <w:szCs w:val="24"/>
          <w:lang w:val="ru-RU"/>
        </w:rPr>
        <w:t>е</w:t>
      </w:r>
      <w:r w:rsidR="00855126">
        <w:rPr>
          <w:rFonts w:ascii="Times New Roman" w:hAnsi="Times New Roman" w:cs="Times New Roman"/>
          <w:sz w:val="24"/>
          <w:szCs w:val="24"/>
          <w:lang w:val="ru-RU"/>
        </w:rPr>
        <w:t>ленцев</w:t>
      </w:r>
      <w:r w:rsidR="00870382">
        <w:rPr>
          <w:rFonts w:ascii="Times New Roman" w:hAnsi="Times New Roman" w:cs="Times New Roman"/>
          <w:sz w:val="24"/>
          <w:szCs w:val="24"/>
          <w:lang w:val="ru-RU"/>
        </w:rPr>
        <w:t>,</w:t>
      </w:r>
      <w:r w:rsidR="0009102A">
        <w:rPr>
          <w:rFonts w:ascii="Times New Roman" w:hAnsi="Times New Roman" w:cs="Times New Roman"/>
          <w:sz w:val="24"/>
          <w:szCs w:val="24"/>
          <w:lang w:val="ru-RU"/>
        </w:rPr>
        <w:t xml:space="preserve"> </w:t>
      </w:r>
      <w:r w:rsidR="00855126">
        <w:rPr>
          <w:rFonts w:ascii="Times New Roman" w:hAnsi="Times New Roman" w:cs="Times New Roman"/>
          <w:sz w:val="24"/>
          <w:szCs w:val="24"/>
          <w:lang w:val="ru-RU"/>
        </w:rPr>
        <w:t>обеспечение прибывающих депортированных народов</w:t>
      </w:r>
      <w:r w:rsidR="00870382">
        <w:rPr>
          <w:rFonts w:ascii="Times New Roman" w:hAnsi="Times New Roman" w:cs="Times New Roman"/>
          <w:sz w:val="24"/>
          <w:szCs w:val="24"/>
          <w:lang w:val="ru-RU"/>
        </w:rPr>
        <w:t xml:space="preserve"> Кавказа</w:t>
      </w:r>
      <w:r w:rsidR="00855126">
        <w:rPr>
          <w:rFonts w:ascii="Times New Roman" w:hAnsi="Times New Roman" w:cs="Times New Roman"/>
          <w:sz w:val="24"/>
          <w:szCs w:val="24"/>
          <w:lang w:val="ru-RU"/>
        </w:rPr>
        <w:t xml:space="preserve"> всем необходимым вызывало сложности.</w:t>
      </w:r>
      <w:r w:rsidR="007E7456">
        <w:rPr>
          <w:rFonts w:ascii="Times New Roman" w:hAnsi="Times New Roman" w:cs="Times New Roman"/>
          <w:sz w:val="24"/>
          <w:szCs w:val="24"/>
          <w:lang w:val="ru-RU"/>
        </w:rPr>
        <w:t xml:space="preserve"> Также</w:t>
      </w:r>
      <w:r w:rsidR="004169EC">
        <w:rPr>
          <w:rFonts w:ascii="Times New Roman" w:hAnsi="Times New Roman" w:cs="Times New Roman"/>
          <w:sz w:val="24"/>
          <w:szCs w:val="24"/>
          <w:lang w:val="ru-RU"/>
        </w:rPr>
        <w:t>, помимо размещения депортированных народов и  эвакуированных,</w:t>
      </w:r>
      <w:r w:rsidR="007E7456">
        <w:rPr>
          <w:rFonts w:ascii="Times New Roman" w:hAnsi="Times New Roman" w:cs="Times New Roman"/>
          <w:sz w:val="24"/>
          <w:szCs w:val="24"/>
          <w:lang w:val="ru-RU"/>
        </w:rPr>
        <w:t xml:space="preserve"> специальными д</w:t>
      </w:r>
      <w:r w:rsidR="007B3490">
        <w:rPr>
          <w:rFonts w:ascii="Times New Roman" w:hAnsi="Times New Roman" w:cs="Times New Roman"/>
          <w:sz w:val="24"/>
          <w:szCs w:val="24"/>
          <w:lang w:val="ru-RU"/>
        </w:rPr>
        <w:t>и</w:t>
      </w:r>
      <w:r w:rsidR="007E7456">
        <w:rPr>
          <w:rFonts w:ascii="Times New Roman" w:hAnsi="Times New Roman" w:cs="Times New Roman"/>
          <w:sz w:val="24"/>
          <w:szCs w:val="24"/>
          <w:lang w:val="ru-RU"/>
        </w:rPr>
        <w:t>рективами Центральный комитет требовал пополнения зерна в государственные резервы, которые были неприкосновенны</w:t>
      </w:r>
      <w:r w:rsidR="00C5326B">
        <w:rPr>
          <w:rStyle w:val="aa"/>
          <w:rFonts w:ascii="Times New Roman" w:hAnsi="Times New Roman" w:cs="Times New Roman"/>
          <w:sz w:val="24"/>
          <w:szCs w:val="24"/>
          <w:lang w:val="ru-RU"/>
        </w:rPr>
        <w:footnoteReference w:id="13"/>
      </w:r>
      <w:r w:rsidR="00C5326B">
        <w:rPr>
          <w:rFonts w:ascii="Times New Roman" w:hAnsi="Times New Roman" w:cs="Times New Roman"/>
          <w:sz w:val="24"/>
          <w:szCs w:val="24"/>
          <w:lang w:val="ru-RU"/>
        </w:rPr>
        <w:t>.</w:t>
      </w:r>
      <w:r w:rsidR="007E7456">
        <w:rPr>
          <w:rFonts w:ascii="Times New Roman" w:hAnsi="Times New Roman" w:cs="Times New Roman"/>
          <w:sz w:val="24"/>
          <w:szCs w:val="24"/>
          <w:lang w:val="ru-RU"/>
        </w:rPr>
        <w:t xml:space="preserve"> </w:t>
      </w:r>
      <w:r w:rsidR="00855126">
        <w:rPr>
          <w:rFonts w:ascii="Times New Roman" w:hAnsi="Times New Roman" w:cs="Times New Roman"/>
          <w:sz w:val="24"/>
          <w:szCs w:val="24"/>
          <w:lang w:val="ru-RU"/>
        </w:rPr>
        <w:t xml:space="preserve"> Прибывшие карачаевцы на территорию областей Западного Казахстана не расселялись</w:t>
      </w:r>
      <w:r w:rsidR="00B630B4">
        <w:rPr>
          <w:rFonts w:ascii="Times New Roman" w:hAnsi="Times New Roman" w:cs="Times New Roman"/>
          <w:sz w:val="24"/>
          <w:szCs w:val="24"/>
          <w:lang w:val="ru-RU"/>
        </w:rPr>
        <w:t>.</w:t>
      </w:r>
    </w:p>
    <w:p w14:paraId="1EAE06DD" w14:textId="737DAA27" w:rsidR="006F262F" w:rsidRPr="00E56541" w:rsidRDefault="00033B9F"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Депортация калмыцкого народа осуществлялась на территорию Новосибирской и Омской областей, а также Алтайского и Красноярского края. В Казахскую ССР</w:t>
      </w:r>
      <w:r w:rsidR="00AD0284">
        <w:rPr>
          <w:rFonts w:ascii="Times New Roman" w:hAnsi="Times New Roman" w:cs="Times New Roman"/>
          <w:sz w:val="24"/>
          <w:szCs w:val="24"/>
          <w:lang w:val="ru-RU"/>
        </w:rPr>
        <w:t xml:space="preserve"> калмыки расселялись</w:t>
      </w:r>
      <w:r w:rsidR="00701090">
        <w:rPr>
          <w:rFonts w:ascii="Times New Roman" w:hAnsi="Times New Roman" w:cs="Times New Roman"/>
          <w:sz w:val="24"/>
          <w:szCs w:val="24"/>
          <w:lang w:val="ru-RU"/>
        </w:rPr>
        <w:t xml:space="preserve"> в основном своем большинстве на территорию Кызыл – Ординской области в городе Аральск</w:t>
      </w:r>
      <w:r w:rsidR="006F262F">
        <w:rPr>
          <w:rFonts w:ascii="Times New Roman" w:hAnsi="Times New Roman" w:cs="Times New Roman"/>
          <w:sz w:val="24"/>
          <w:szCs w:val="24"/>
          <w:lang w:val="ru-RU"/>
        </w:rPr>
        <w:t>, с размещение</w:t>
      </w:r>
      <w:r w:rsidR="001F52A7">
        <w:rPr>
          <w:rFonts w:ascii="Times New Roman" w:hAnsi="Times New Roman" w:cs="Times New Roman"/>
          <w:sz w:val="24"/>
          <w:szCs w:val="24"/>
          <w:lang w:val="ru-RU"/>
        </w:rPr>
        <w:t>м</w:t>
      </w:r>
      <w:r w:rsidR="006F262F">
        <w:rPr>
          <w:rFonts w:ascii="Times New Roman" w:hAnsi="Times New Roman" w:cs="Times New Roman"/>
          <w:sz w:val="24"/>
          <w:szCs w:val="24"/>
          <w:lang w:val="ru-RU"/>
        </w:rPr>
        <w:t xml:space="preserve"> в рыболовецкие поселки</w:t>
      </w:r>
      <w:r w:rsidR="006E0D9D">
        <w:rPr>
          <w:rFonts w:ascii="Times New Roman" w:hAnsi="Times New Roman" w:cs="Times New Roman"/>
          <w:sz w:val="24"/>
          <w:szCs w:val="24"/>
          <w:lang w:val="ru-RU"/>
        </w:rPr>
        <w:t xml:space="preserve"> </w:t>
      </w:r>
      <w:r w:rsidR="00A452FB" w:rsidRPr="00A452FB">
        <w:rPr>
          <w:rFonts w:ascii="Times New Roman" w:hAnsi="Times New Roman" w:cs="Times New Roman"/>
          <w:sz w:val="24"/>
          <w:szCs w:val="24"/>
          <w:lang w:val="ru-RU"/>
        </w:rPr>
        <w:t>[</w:t>
      </w:r>
      <w:r w:rsidR="001C3FE0">
        <w:rPr>
          <w:rFonts w:ascii="Times New Roman" w:hAnsi="Times New Roman" w:cs="Times New Roman"/>
          <w:sz w:val="24"/>
          <w:szCs w:val="24"/>
          <w:lang w:val="ru-RU"/>
        </w:rPr>
        <w:t>9</w:t>
      </w:r>
      <w:r w:rsidR="00A452FB" w:rsidRPr="00A452FB">
        <w:rPr>
          <w:rFonts w:ascii="Times New Roman" w:hAnsi="Times New Roman" w:cs="Times New Roman"/>
          <w:sz w:val="24"/>
          <w:szCs w:val="24"/>
          <w:lang w:val="ru-RU"/>
        </w:rPr>
        <w:t>]</w:t>
      </w:r>
      <w:r w:rsidR="00A2031B">
        <w:rPr>
          <w:rFonts w:ascii="Times New Roman" w:hAnsi="Times New Roman" w:cs="Times New Roman"/>
          <w:sz w:val="24"/>
          <w:szCs w:val="24"/>
          <w:lang w:val="ru-RU"/>
        </w:rPr>
        <w:t>.</w:t>
      </w:r>
      <w:r w:rsidR="006F262F">
        <w:rPr>
          <w:rFonts w:ascii="Times New Roman" w:hAnsi="Times New Roman" w:cs="Times New Roman"/>
          <w:sz w:val="24"/>
          <w:szCs w:val="24"/>
          <w:lang w:val="ru-RU"/>
        </w:rPr>
        <w:t xml:space="preserve"> </w:t>
      </w:r>
      <w:r w:rsidR="00E07FA5">
        <w:rPr>
          <w:rFonts w:ascii="Times New Roman" w:hAnsi="Times New Roman" w:cs="Times New Roman"/>
          <w:sz w:val="24"/>
          <w:szCs w:val="24"/>
          <w:lang w:val="ru-RU"/>
        </w:rPr>
        <w:t>Данных о прибытии калмыцкого народа на территорию областей Западного Казахстана ни в Центральных</w:t>
      </w:r>
      <w:r w:rsidR="00A2031B">
        <w:rPr>
          <w:rFonts w:ascii="Times New Roman" w:hAnsi="Times New Roman" w:cs="Times New Roman"/>
          <w:sz w:val="24"/>
          <w:szCs w:val="24"/>
          <w:lang w:val="ru-RU"/>
        </w:rPr>
        <w:t>,</w:t>
      </w:r>
      <w:r w:rsidR="00E07FA5">
        <w:rPr>
          <w:rFonts w:ascii="Times New Roman" w:hAnsi="Times New Roman" w:cs="Times New Roman"/>
          <w:sz w:val="24"/>
          <w:szCs w:val="24"/>
          <w:lang w:val="ru-RU"/>
        </w:rPr>
        <w:t xml:space="preserve"> ни в местных архивах не найдено. Однако, в Архиве Президента РК обнаружены данные </w:t>
      </w:r>
      <w:r w:rsidR="00F4640F">
        <w:rPr>
          <w:rFonts w:ascii="Times New Roman" w:hAnsi="Times New Roman" w:cs="Times New Roman"/>
          <w:sz w:val="24"/>
          <w:szCs w:val="24"/>
          <w:lang w:val="ru-RU"/>
        </w:rPr>
        <w:t xml:space="preserve">на 1 января 1951 года </w:t>
      </w:r>
      <w:r w:rsidR="00E07FA5">
        <w:rPr>
          <w:rFonts w:ascii="Times New Roman" w:hAnsi="Times New Roman" w:cs="Times New Roman"/>
          <w:sz w:val="24"/>
          <w:szCs w:val="24"/>
          <w:lang w:val="ru-RU"/>
        </w:rPr>
        <w:t xml:space="preserve">о наличии </w:t>
      </w:r>
      <w:r w:rsidR="00F4640F">
        <w:rPr>
          <w:rFonts w:ascii="Times New Roman" w:hAnsi="Times New Roman" w:cs="Times New Roman"/>
          <w:sz w:val="24"/>
          <w:szCs w:val="24"/>
          <w:lang w:val="ru-RU"/>
        </w:rPr>
        <w:t xml:space="preserve">в Актюбинской области 9 семей в количестве 21 человека, в Гурьевской области 10 семей в количестве 14 человек, Западно-Казахстанской – 2 семей в количестве 2 человек </w:t>
      </w:r>
      <w:r w:rsidR="00C5326B">
        <w:rPr>
          <w:rStyle w:val="aa"/>
          <w:rFonts w:ascii="Times New Roman" w:hAnsi="Times New Roman" w:cs="Times New Roman"/>
          <w:sz w:val="24"/>
          <w:szCs w:val="24"/>
          <w:lang w:val="ru-RU"/>
        </w:rPr>
        <w:footnoteReference w:id="14"/>
      </w:r>
      <w:r w:rsidR="00BA2C3C">
        <w:rPr>
          <w:rFonts w:ascii="Times New Roman" w:hAnsi="Times New Roman" w:cs="Times New Roman"/>
          <w:sz w:val="24"/>
          <w:szCs w:val="24"/>
          <w:lang w:val="ru-RU"/>
        </w:rPr>
        <w:t>.</w:t>
      </w:r>
      <w:r w:rsidR="00D167D1">
        <w:rPr>
          <w:rFonts w:ascii="Times New Roman" w:hAnsi="Times New Roman" w:cs="Times New Roman"/>
          <w:sz w:val="24"/>
          <w:szCs w:val="24"/>
          <w:lang w:val="ru-RU"/>
        </w:rPr>
        <w:t xml:space="preserve"> </w:t>
      </w:r>
      <w:r w:rsidR="001F52A7">
        <w:rPr>
          <w:rFonts w:ascii="Times New Roman" w:hAnsi="Times New Roman" w:cs="Times New Roman"/>
          <w:sz w:val="24"/>
          <w:szCs w:val="24"/>
          <w:lang w:val="ru-RU"/>
        </w:rPr>
        <w:t xml:space="preserve">Депортированные балкарцы в мае 1944 года на территории Казахской ССР были расселены в Джамбульской и Южно-Казахстанской областях в количестве 2467 человек </w:t>
      </w:r>
      <w:r w:rsidR="00502F67" w:rsidRPr="00502F67">
        <w:rPr>
          <w:rFonts w:ascii="Times New Roman" w:hAnsi="Times New Roman" w:cs="Times New Roman"/>
          <w:sz w:val="24"/>
          <w:szCs w:val="24"/>
          <w:lang w:val="ru-RU"/>
        </w:rPr>
        <w:t>[</w:t>
      </w:r>
      <w:r w:rsidR="001C3FE0">
        <w:rPr>
          <w:rFonts w:ascii="Times New Roman" w:hAnsi="Times New Roman" w:cs="Times New Roman"/>
          <w:sz w:val="24"/>
          <w:szCs w:val="24"/>
          <w:lang w:val="ru-RU"/>
        </w:rPr>
        <w:t>10</w:t>
      </w:r>
      <w:r w:rsidR="00B5063A">
        <w:rPr>
          <w:rFonts w:ascii="Times New Roman" w:hAnsi="Times New Roman" w:cs="Times New Roman"/>
          <w:sz w:val="24"/>
          <w:szCs w:val="24"/>
          <w:lang w:val="ru-RU"/>
        </w:rPr>
        <w:t xml:space="preserve">, </w:t>
      </w:r>
      <w:r w:rsidR="001F52A7">
        <w:rPr>
          <w:rFonts w:ascii="Times New Roman" w:hAnsi="Times New Roman" w:cs="Times New Roman"/>
          <w:sz w:val="24"/>
          <w:szCs w:val="24"/>
          <w:lang w:val="ru-RU"/>
        </w:rPr>
        <w:t>с</w:t>
      </w:r>
      <w:r w:rsidR="00B5063A">
        <w:rPr>
          <w:rFonts w:ascii="Times New Roman" w:hAnsi="Times New Roman" w:cs="Times New Roman"/>
          <w:sz w:val="24"/>
          <w:szCs w:val="24"/>
          <w:lang w:val="ru-RU"/>
        </w:rPr>
        <w:t xml:space="preserve">. </w:t>
      </w:r>
      <w:r w:rsidR="001F52A7">
        <w:rPr>
          <w:rFonts w:ascii="Times New Roman" w:hAnsi="Times New Roman" w:cs="Times New Roman"/>
          <w:sz w:val="24"/>
          <w:szCs w:val="24"/>
          <w:lang w:val="ru-RU"/>
        </w:rPr>
        <w:t>134</w:t>
      </w:r>
      <w:r w:rsidR="00502F67" w:rsidRPr="00502F67">
        <w:rPr>
          <w:rFonts w:ascii="Times New Roman" w:hAnsi="Times New Roman" w:cs="Times New Roman"/>
          <w:sz w:val="24"/>
          <w:szCs w:val="24"/>
          <w:lang w:val="ru-RU"/>
        </w:rPr>
        <w:t>]</w:t>
      </w:r>
      <w:r w:rsidR="001F52A7">
        <w:rPr>
          <w:rFonts w:ascii="Times New Roman" w:hAnsi="Times New Roman" w:cs="Times New Roman"/>
          <w:sz w:val="24"/>
          <w:szCs w:val="24"/>
          <w:lang w:val="ru-RU"/>
        </w:rPr>
        <w:t>.</w:t>
      </w:r>
    </w:p>
    <w:p w14:paraId="49E0355F" w14:textId="5087E16C" w:rsidR="00172806" w:rsidRPr="00383A34" w:rsidRDefault="006F262F"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6232ED">
        <w:rPr>
          <w:rFonts w:ascii="Times New Roman" w:hAnsi="Times New Roman" w:cs="Times New Roman"/>
          <w:sz w:val="24"/>
          <w:szCs w:val="24"/>
          <w:lang w:val="ru-RU"/>
        </w:rPr>
        <w:t xml:space="preserve">редставителями депортированных народов с </w:t>
      </w:r>
      <w:r>
        <w:rPr>
          <w:rFonts w:ascii="Times New Roman" w:hAnsi="Times New Roman" w:cs="Times New Roman"/>
          <w:sz w:val="24"/>
          <w:szCs w:val="24"/>
          <w:lang w:val="ru-RU"/>
        </w:rPr>
        <w:t xml:space="preserve">Северного </w:t>
      </w:r>
      <w:r w:rsidR="006232ED">
        <w:rPr>
          <w:rFonts w:ascii="Times New Roman" w:hAnsi="Times New Roman" w:cs="Times New Roman"/>
          <w:sz w:val="24"/>
          <w:szCs w:val="24"/>
          <w:lang w:val="ru-RU"/>
        </w:rPr>
        <w:t>Кавказа на территории областей Западного Казахстана был</w:t>
      </w:r>
      <w:r w:rsidR="008B5198">
        <w:rPr>
          <w:rFonts w:ascii="Times New Roman" w:hAnsi="Times New Roman" w:cs="Times New Roman"/>
          <w:sz w:val="24"/>
          <w:szCs w:val="24"/>
          <w:lang w:val="ru-RU"/>
        </w:rPr>
        <w:t xml:space="preserve"> чеченский народ. Советская номенклатура, введя в оборот этноним «вайнахи», как собирательный для чеченского и ингушского народов</w:t>
      </w:r>
      <w:r w:rsidR="008E5626">
        <w:rPr>
          <w:rFonts w:ascii="Times New Roman" w:hAnsi="Times New Roman" w:cs="Times New Roman"/>
          <w:sz w:val="24"/>
          <w:szCs w:val="24"/>
          <w:lang w:val="ru-RU"/>
        </w:rPr>
        <w:t xml:space="preserve">, в последствии вызвало неточности при национальном учете в период депортации. Указывая в официальных документах </w:t>
      </w:r>
      <w:r w:rsidR="008B5198">
        <w:rPr>
          <w:rFonts w:ascii="Times New Roman" w:hAnsi="Times New Roman" w:cs="Times New Roman"/>
          <w:sz w:val="24"/>
          <w:szCs w:val="24"/>
          <w:lang w:val="ru-RU"/>
        </w:rPr>
        <w:t xml:space="preserve"> </w:t>
      </w:r>
      <w:r w:rsidR="008E5626">
        <w:rPr>
          <w:rFonts w:ascii="Times New Roman" w:hAnsi="Times New Roman" w:cs="Times New Roman"/>
          <w:sz w:val="24"/>
          <w:szCs w:val="24"/>
          <w:lang w:val="ru-RU"/>
        </w:rPr>
        <w:t xml:space="preserve">выселения этноним «вайнахи», при вторичном переучете уже на местах спецпоселений в Казахской ССР возникали неточности в переучете прибывших депортированных чеченцев и ингушей. </w:t>
      </w:r>
    </w:p>
    <w:p w14:paraId="7F04FA43" w14:textId="6D110271" w:rsidR="008A668A" w:rsidRDefault="00063B5D"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00C06D04">
        <w:rPr>
          <w:rFonts w:ascii="Times New Roman" w:hAnsi="Times New Roman" w:cs="Times New Roman"/>
          <w:sz w:val="24"/>
          <w:szCs w:val="24"/>
          <w:lang w:val="ru-RU"/>
        </w:rPr>
        <w:t>огласно донесению зам</w:t>
      </w:r>
      <w:r w:rsidR="00C404E6">
        <w:rPr>
          <w:rFonts w:ascii="Times New Roman" w:hAnsi="Times New Roman" w:cs="Times New Roman"/>
          <w:sz w:val="24"/>
          <w:szCs w:val="24"/>
          <w:lang w:val="ru-RU"/>
        </w:rPr>
        <w:t>е</w:t>
      </w:r>
      <w:r w:rsidR="00C06D04">
        <w:rPr>
          <w:rFonts w:ascii="Times New Roman" w:hAnsi="Times New Roman" w:cs="Times New Roman"/>
          <w:sz w:val="24"/>
          <w:szCs w:val="24"/>
          <w:lang w:val="ru-RU"/>
        </w:rPr>
        <w:t xml:space="preserve">стителя начальника УНКВД по </w:t>
      </w:r>
      <w:r w:rsidR="00C404E6">
        <w:rPr>
          <w:rFonts w:ascii="Times New Roman" w:hAnsi="Times New Roman" w:cs="Times New Roman"/>
          <w:sz w:val="24"/>
          <w:szCs w:val="24"/>
          <w:lang w:val="ru-RU"/>
        </w:rPr>
        <w:t>А</w:t>
      </w:r>
      <w:r w:rsidR="00C06D04">
        <w:rPr>
          <w:rFonts w:ascii="Times New Roman" w:hAnsi="Times New Roman" w:cs="Times New Roman"/>
          <w:sz w:val="24"/>
          <w:szCs w:val="24"/>
          <w:lang w:val="ru-RU"/>
        </w:rPr>
        <w:t>ктюбинской области</w:t>
      </w:r>
      <w:r w:rsidR="008A224F">
        <w:rPr>
          <w:rFonts w:ascii="Times New Roman" w:hAnsi="Times New Roman" w:cs="Times New Roman"/>
          <w:sz w:val="24"/>
          <w:szCs w:val="24"/>
          <w:lang w:val="ru-RU"/>
        </w:rPr>
        <w:t xml:space="preserve"> майора государственной безопасности Шанина от января 1944 года, в 14 районах Актюбинской области предполагалось разместить около 40 000 человек спецперес</w:t>
      </w:r>
      <w:r w:rsidR="003A4D5E">
        <w:rPr>
          <w:rFonts w:ascii="Times New Roman" w:hAnsi="Times New Roman" w:cs="Times New Roman"/>
          <w:sz w:val="24"/>
          <w:szCs w:val="24"/>
          <w:lang w:val="ru-RU"/>
        </w:rPr>
        <w:t>е</w:t>
      </w:r>
      <w:r w:rsidR="008A224F">
        <w:rPr>
          <w:rFonts w:ascii="Times New Roman" w:hAnsi="Times New Roman" w:cs="Times New Roman"/>
          <w:sz w:val="24"/>
          <w:szCs w:val="24"/>
          <w:lang w:val="ru-RU"/>
        </w:rPr>
        <w:t>ленцев с Северного Кавказа</w:t>
      </w:r>
      <w:r w:rsidR="00F162A2">
        <w:rPr>
          <w:rStyle w:val="aa"/>
          <w:rFonts w:ascii="Times New Roman" w:hAnsi="Times New Roman" w:cs="Times New Roman"/>
          <w:sz w:val="24"/>
          <w:szCs w:val="24"/>
          <w:lang w:val="ru-RU"/>
        </w:rPr>
        <w:footnoteReference w:id="15"/>
      </w:r>
      <w:r w:rsidR="008A224F">
        <w:rPr>
          <w:rFonts w:ascii="Times New Roman" w:hAnsi="Times New Roman" w:cs="Times New Roman"/>
          <w:sz w:val="24"/>
          <w:szCs w:val="24"/>
          <w:lang w:val="ru-RU"/>
        </w:rPr>
        <w:t>. В последующем число планируемых к расселению спецп</w:t>
      </w:r>
      <w:r w:rsidR="003E7560">
        <w:rPr>
          <w:rFonts w:ascii="Times New Roman" w:hAnsi="Times New Roman" w:cs="Times New Roman"/>
          <w:sz w:val="24"/>
          <w:szCs w:val="24"/>
          <w:lang w:val="ru-RU"/>
        </w:rPr>
        <w:t xml:space="preserve">ереселенцев </w:t>
      </w:r>
      <w:r w:rsidR="008A224F">
        <w:rPr>
          <w:rFonts w:ascii="Times New Roman" w:hAnsi="Times New Roman" w:cs="Times New Roman"/>
          <w:sz w:val="24"/>
          <w:szCs w:val="24"/>
          <w:lang w:val="ru-RU"/>
        </w:rPr>
        <w:t xml:space="preserve"> снизилось до 30</w:t>
      </w:r>
      <w:r w:rsidR="00C404E6">
        <w:rPr>
          <w:rFonts w:ascii="Times New Roman" w:hAnsi="Times New Roman" w:cs="Times New Roman"/>
          <w:sz w:val="24"/>
          <w:szCs w:val="24"/>
          <w:lang w:val="ru-RU"/>
        </w:rPr>
        <w:t> </w:t>
      </w:r>
      <w:r w:rsidR="008A224F">
        <w:rPr>
          <w:rFonts w:ascii="Times New Roman" w:hAnsi="Times New Roman" w:cs="Times New Roman"/>
          <w:sz w:val="24"/>
          <w:szCs w:val="24"/>
          <w:lang w:val="ru-RU"/>
        </w:rPr>
        <w:t>000</w:t>
      </w:r>
      <w:r w:rsidR="00C404E6">
        <w:rPr>
          <w:rFonts w:ascii="Times New Roman" w:hAnsi="Times New Roman" w:cs="Times New Roman"/>
          <w:sz w:val="24"/>
          <w:szCs w:val="24"/>
          <w:lang w:val="ru-RU"/>
        </w:rPr>
        <w:t>, которых предполагалось расселить в 9 районах</w:t>
      </w:r>
      <w:r w:rsidR="00F162A2">
        <w:rPr>
          <w:rStyle w:val="aa"/>
          <w:rFonts w:ascii="Times New Roman" w:hAnsi="Times New Roman" w:cs="Times New Roman"/>
          <w:sz w:val="24"/>
          <w:szCs w:val="24"/>
          <w:lang w:val="ru-RU"/>
        </w:rPr>
        <w:footnoteReference w:id="16"/>
      </w:r>
      <w:r w:rsidR="00C404E6">
        <w:rPr>
          <w:rFonts w:ascii="Times New Roman" w:hAnsi="Times New Roman" w:cs="Times New Roman"/>
          <w:sz w:val="24"/>
          <w:szCs w:val="24"/>
          <w:lang w:val="ru-RU"/>
        </w:rPr>
        <w:t>.</w:t>
      </w:r>
      <w:r w:rsidR="006F51AF" w:rsidRPr="006F51AF">
        <w:rPr>
          <w:rFonts w:ascii="Times New Roman" w:hAnsi="Times New Roman" w:cs="Times New Roman"/>
          <w:sz w:val="24"/>
          <w:szCs w:val="24"/>
          <w:lang w:val="ru-RU"/>
        </w:rPr>
        <w:t xml:space="preserve"> </w:t>
      </w:r>
      <w:r w:rsidR="006F51AF">
        <w:rPr>
          <w:rFonts w:ascii="Times New Roman" w:hAnsi="Times New Roman" w:cs="Times New Roman"/>
          <w:sz w:val="24"/>
          <w:szCs w:val="24"/>
          <w:lang w:val="ru-RU"/>
        </w:rPr>
        <w:t>В марте 1944 года в Казахскую ССР прибыло 180 эшелонов, в которых находилось 405 941 человек.</w:t>
      </w:r>
      <w:r w:rsidR="00721CCE">
        <w:rPr>
          <w:rFonts w:ascii="Times New Roman" w:hAnsi="Times New Roman" w:cs="Times New Roman"/>
          <w:sz w:val="24"/>
          <w:szCs w:val="24"/>
          <w:lang w:val="ru-RU"/>
        </w:rPr>
        <w:t xml:space="preserve"> В пути по разным причинам умерло 1361 человек и госпитализировано 1070 человек</w:t>
      </w:r>
      <w:r w:rsidR="002E5055">
        <w:rPr>
          <w:rStyle w:val="aa"/>
          <w:rFonts w:ascii="Times New Roman" w:hAnsi="Times New Roman" w:cs="Times New Roman"/>
          <w:sz w:val="24"/>
          <w:szCs w:val="24"/>
          <w:lang w:val="ru-RU"/>
        </w:rPr>
        <w:footnoteReference w:id="17"/>
      </w:r>
      <w:r w:rsidR="00721CCE">
        <w:rPr>
          <w:rFonts w:ascii="Times New Roman" w:hAnsi="Times New Roman" w:cs="Times New Roman"/>
          <w:sz w:val="24"/>
          <w:szCs w:val="24"/>
          <w:lang w:val="ru-RU"/>
        </w:rPr>
        <w:t>.</w:t>
      </w:r>
      <w:r w:rsidR="00411323">
        <w:rPr>
          <w:rFonts w:ascii="Times New Roman" w:hAnsi="Times New Roman" w:cs="Times New Roman"/>
          <w:sz w:val="24"/>
          <w:szCs w:val="24"/>
          <w:lang w:val="ru-RU"/>
        </w:rPr>
        <w:t xml:space="preserve"> </w:t>
      </w:r>
      <w:r w:rsidR="00653CC4">
        <w:rPr>
          <w:rFonts w:ascii="Times New Roman" w:hAnsi="Times New Roman" w:cs="Times New Roman"/>
          <w:sz w:val="24"/>
          <w:szCs w:val="24"/>
          <w:lang w:val="ru-RU"/>
        </w:rPr>
        <w:t>Согласно справке начальника Управления при СНК КазССР по хозяйственному устройству спецперес</w:t>
      </w:r>
      <w:r w:rsidR="005E613B">
        <w:rPr>
          <w:rFonts w:ascii="Times New Roman" w:hAnsi="Times New Roman" w:cs="Times New Roman"/>
          <w:sz w:val="24"/>
          <w:szCs w:val="24"/>
          <w:lang w:val="ru-RU"/>
        </w:rPr>
        <w:t>е</w:t>
      </w:r>
      <w:r w:rsidR="00653CC4">
        <w:rPr>
          <w:rFonts w:ascii="Times New Roman" w:hAnsi="Times New Roman" w:cs="Times New Roman"/>
          <w:sz w:val="24"/>
          <w:szCs w:val="24"/>
          <w:lang w:val="ru-RU"/>
        </w:rPr>
        <w:t xml:space="preserve">ленцев и эвакопоселенцев </w:t>
      </w:r>
      <w:r w:rsidR="005A3B79">
        <w:rPr>
          <w:rFonts w:ascii="Times New Roman" w:hAnsi="Times New Roman" w:cs="Times New Roman"/>
          <w:sz w:val="24"/>
          <w:szCs w:val="24"/>
          <w:lang w:val="ru-RU"/>
        </w:rPr>
        <w:t xml:space="preserve"> </w:t>
      </w:r>
      <w:r w:rsidR="00653CC4">
        <w:rPr>
          <w:rFonts w:ascii="Times New Roman" w:hAnsi="Times New Roman" w:cs="Times New Roman"/>
          <w:sz w:val="24"/>
          <w:szCs w:val="24"/>
          <w:lang w:val="ru-RU"/>
        </w:rPr>
        <w:t>Д. Родина</w:t>
      </w:r>
      <w:r w:rsidR="005A3B79">
        <w:rPr>
          <w:rFonts w:ascii="Times New Roman" w:hAnsi="Times New Roman" w:cs="Times New Roman"/>
          <w:sz w:val="24"/>
          <w:szCs w:val="24"/>
          <w:lang w:val="ru-RU"/>
        </w:rPr>
        <w:t>,</w:t>
      </w:r>
      <w:r w:rsidR="00653CC4">
        <w:rPr>
          <w:rFonts w:ascii="Times New Roman" w:hAnsi="Times New Roman" w:cs="Times New Roman"/>
          <w:sz w:val="24"/>
          <w:szCs w:val="24"/>
          <w:lang w:val="ru-RU"/>
        </w:rPr>
        <w:t xml:space="preserve"> </w:t>
      </w:r>
      <w:r w:rsidR="005E613B">
        <w:rPr>
          <w:rFonts w:ascii="Times New Roman" w:hAnsi="Times New Roman" w:cs="Times New Roman"/>
          <w:sz w:val="24"/>
          <w:szCs w:val="24"/>
          <w:lang w:val="ru-RU"/>
        </w:rPr>
        <w:t xml:space="preserve">весной в республику прибыло 405 192 чеченцев и ингушей. </w:t>
      </w:r>
      <w:r w:rsidR="00502F67" w:rsidRPr="00B44474">
        <w:rPr>
          <w:rFonts w:ascii="Times New Roman" w:hAnsi="Times New Roman" w:cs="Times New Roman"/>
          <w:sz w:val="24"/>
          <w:szCs w:val="24"/>
          <w:lang w:val="ru-RU"/>
        </w:rPr>
        <w:t>[</w:t>
      </w:r>
      <w:r w:rsidR="001C3FE0">
        <w:rPr>
          <w:rFonts w:ascii="Times New Roman" w:hAnsi="Times New Roman" w:cs="Times New Roman"/>
          <w:sz w:val="24"/>
          <w:szCs w:val="24"/>
          <w:lang w:val="ru-RU"/>
        </w:rPr>
        <w:t>10</w:t>
      </w:r>
      <w:r w:rsidR="00502A6D" w:rsidRPr="00B44474">
        <w:rPr>
          <w:rFonts w:ascii="Times New Roman" w:hAnsi="Times New Roman" w:cs="Times New Roman"/>
          <w:sz w:val="24"/>
          <w:szCs w:val="24"/>
          <w:lang w:val="ru-RU"/>
        </w:rPr>
        <w:t>,</w:t>
      </w:r>
      <w:r w:rsidR="005E613B" w:rsidRPr="00B44474">
        <w:rPr>
          <w:rFonts w:ascii="Times New Roman" w:hAnsi="Times New Roman" w:cs="Times New Roman"/>
          <w:sz w:val="24"/>
          <w:szCs w:val="24"/>
          <w:lang w:val="ru-RU"/>
        </w:rPr>
        <w:t xml:space="preserve"> </w:t>
      </w:r>
      <w:r w:rsidR="00502F67" w:rsidRPr="00B44474">
        <w:rPr>
          <w:rFonts w:ascii="Times New Roman" w:hAnsi="Times New Roman" w:cs="Times New Roman"/>
          <w:sz w:val="24"/>
          <w:szCs w:val="24"/>
          <w:lang w:val="ru-RU"/>
        </w:rPr>
        <w:t>с.</w:t>
      </w:r>
      <w:r w:rsidR="00807FC6" w:rsidRPr="00B44474">
        <w:rPr>
          <w:rFonts w:ascii="Times New Roman" w:hAnsi="Times New Roman" w:cs="Times New Roman"/>
          <w:sz w:val="24"/>
          <w:szCs w:val="24"/>
          <w:lang w:val="ru-RU"/>
        </w:rPr>
        <w:t xml:space="preserve"> </w:t>
      </w:r>
      <w:r w:rsidR="00502A6D" w:rsidRPr="00B44474">
        <w:rPr>
          <w:rFonts w:ascii="Times New Roman" w:hAnsi="Times New Roman" w:cs="Times New Roman"/>
          <w:sz w:val="24"/>
          <w:szCs w:val="24"/>
          <w:lang w:val="ru-RU"/>
        </w:rPr>
        <w:t>152</w:t>
      </w:r>
      <w:r w:rsidR="00502F67" w:rsidRPr="00B44474">
        <w:rPr>
          <w:rFonts w:ascii="Times New Roman" w:hAnsi="Times New Roman" w:cs="Times New Roman"/>
          <w:sz w:val="24"/>
          <w:szCs w:val="24"/>
          <w:lang w:val="ru-RU"/>
        </w:rPr>
        <w:t>]</w:t>
      </w:r>
      <w:r w:rsidR="005E613B" w:rsidRPr="00B44474">
        <w:rPr>
          <w:rFonts w:ascii="Times New Roman" w:hAnsi="Times New Roman" w:cs="Times New Roman"/>
          <w:sz w:val="24"/>
          <w:szCs w:val="24"/>
          <w:lang w:val="ru-RU"/>
        </w:rPr>
        <w:t xml:space="preserve">. Разница в количественных данных спецпереселенцев в 749 человек </w:t>
      </w:r>
      <w:r w:rsidR="008A668A" w:rsidRPr="00B44474">
        <w:rPr>
          <w:rFonts w:ascii="Times New Roman" w:hAnsi="Times New Roman" w:cs="Times New Roman"/>
          <w:sz w:val="24"/>
          <w:szCs w:val="24"/>
          <w:lang w:val="ru-RU"/>
        </w:rPr>
        <w:t>предположительно произошла</w:t>
      </w:r>
      <w:r w:rsidR="008A668A">
        <w:rPr>
          <w:rFonts w:ascii="Times New Roman" w:hAnsi="Times New Roman" w:cs="Times New Roman"/>
          <w:sz w:val="24"/>
          <w:szCs w:val="24"/>
          <w:lang w:val="ru-RU"/>
        </w:rPr>
        <w:t xml:space="preserve"> при первоначальном неверном фиксировании людей и смерти по прибытии непосредственно в места высылки.</w:t>
      </w:r>
    </w:p>
    <w:p w14:paraId="4978430D" w14:textId="70E226FC" w:rsidR="00B14838" w:rsidRPr="00856C29" w:rsidRDefault="008A668A"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5E613B">
        <w:rPr>
          <w:rFonts w:ascii="Times New Roman" w:hAnsi="Times New Roman" w:cs="Times New Roman"/>
          <w:sz w:val="24"/>
          <w:szCs w:val="24"/>
          <w:lang w:val="ru-RU"/>
        </w:rPr>
        <w:t xml:space="preserve"> </w:t>
      </w:r>
      <w:r w:rsidR="0060297E">
        <w:rPr>
          <w:rFonts w:ascii="Times New Roman" w:hAnsi="Times New Roman" w:cs="Times New Roman"/>
          <w:sz w:val="24"/>
          <w:szCs w:val="24"/>
          <w:lang w:val="ru-RU"/>
        </w:rPr>
        <w:t xml:space="preserve">Среди </w:t>
      </w:r>
      <w:r w:rsidR="00300186">
        <w:rPr>
          <w:rFonts w:ascii="Times New Roman" w:hAnsi="Times New Roman" w:cs="Times New Roman"/>
          <w:sz w:val="24"/>
          <w:szCs w:val="24"/>
          <w:lang w:val="ru-RU"/>
        </w:rPr>
        <w:t>по</w:t>
      </w:r>
      <w:r w:rsidR="00A6705D">
        <w:rPr>
          <w:rFonts w:ascii="Times New Roman" w:hAnsi="Times New Roman" w:cs="Times New Roman"/>
          <w:sz w:val="24"/>
          <w:szCs w:val="24"/>
          <w:lang w:val="ru-RU"/>
        </w:rPr>
        <w:t>г</w:t>
      </w:r>
      <w:r w:rsidR="00300186">
        <w:rPr>
          <w:rFonts w:ascii="Times New Roman" w:hAnsi="Times New Roman" w:cs="Times New Roman"/>
          <w:sz w:val="24"/>
          <w:szCs w:val="24"/>
          <w:lang w:val="ru-RU"/>
        </w:rPr>
        <w:t>ибших</w:t>
      </w:r>
      <w:r w:rsidR="0060297E">
        <w:rPr>
          <w:rFonts w:ascii="Times New Roman" w:hAnsi="Times New Roman" w:cs="Times New Roman"/>
          <w:sz w:val="24"/>
          <w:szCs w:val="24"/>
          <w:lang w:val="ru-RU"/>
        </w:rPr>
        <w:t xml:space="preserve"> имелись и дети с диагнозом «истощение»</w:t>
      </w:r>
      <w:r w:rsidR="005A3B79">
        <w:rPr>
          <w:rStyle w:val="aa"/>
          <w:rFonts w:ascii="Times New Roman" w:hAnsi="Times New Roman" w:cs="Times New Roman"/>
          <w:sz w:val="24"/>
          <w:szCs w:val="24"/>
          <w:lang w:val="ru-RU"/>
        </w:rPr>
        <w:footnoteReference w:id="18"/>
      </w:r>
      <w:r w:rsidR="00507B5C">
        <w:rPr>
          <w:rFonts w:ascii="Times New Roman" w:hAnsi="Times New Roman" w:cs="Times New Roman"/>
          <w:sz w:val="24"/>
          <w:szCs w:val="24"/>
          <w:lang w:val="ru-RU"/>
        </w:rPr>
        <w:t>, либо формулировка ка</w:t>
      </w:r>
      <w:r w:rsidR="00300186">
        <w:rPr>
          <w:rFonts w:ascii="Times New Roman" w:hAnsi="Times New Roman" w:cs="Times New Roman"/>
          <w:sz w:val="24"/>
          <w:szCs w:val="24"/>
          <w:lang w:val="ru-RU"/>
        </w:rPr>
        <w:t>к</w:t>
      </w:r>
      <w:r w:rsidR="00507B5C">
        <w:rPr>
          <w:rFonts w:ascii="Times New Roman" w:hAnsi="Times New Roman" w:cs="Times New Roman"/>
          <w:sz w:val="24"/>
          <w:szCs w:val="24"/>
          <w:lang w:val="ru-RU"/>
        </w:rPr>
        <w:t xml:space="preserve"> «умершие от старости»</w:t>
      </w:r>
      <w:r w:rsidR="00A6718A">
        <w:rPr>
          <w:rFonts w:ascii="Times New Roman" w:hAnsi="Times New Roman" w:cs="Times New Roman"/>
          <w:sz w:val="24"/>
          <w:szCs w:val="24"/>
          <w:lang w:val="ru-RU"/>
        </w:rPr>
        <w:t>, «умершие по преклонности лет»</w:t>
      </w:r>
      <w:r w:rsidR="00850440">
        <w:rPr>
          <w:rStyle w:val="aa"/>
          <w:rFonts w:ascii="Times New Roman" w:hAnsi="Times New Roman" w:cs="Times New Roman"/>
          <w:sz w:val="24"/>
          <w:szCs w:val="24"/>
          <w:lang w:val="ru-RU"/>
        </w:rPr>
        <w:footnoteReference w:id="19"/>
      </w:r>
      <w:r w:rsidR="00A6718A">
        <w:rPr>
          <w:rFonts w:ascii="Times New Roman" w:hAnsi="Times New Roman" w:cs="Times New Roman"/>
          <w:sz w:val="24"/>
          <w:szCs w:val="24"/>
          <w:lang w:val="ru-RU"/>
        </w:rPr>
        <w:t>.</w:t>
      </w:r>
      <w:r w:rsidR="00507B5C">
        <w:rPr>
          <w:rFonts w:ascii="Times New Roman" w:hAnsi="Times New Roman" w:cs="Times New Roman"/>
          <w:sz w:val="24"/>
          <w:szCs w:val="24"/>
          <w:lang w:val="ru-RU"/>
        </w:rPr>
        <w:t xml:space="preserve"> Диагноз «малярия», который ставили спецпереселенцам кавказцам вызывает сомнение</w:t>
      </w:r>
      <w:r w:rsidR="00300186">
        <w:rPr>
          <w:rFonts w:ascii="Times New Roman" w:hAnsi="Times New Roman" w:cs="Times New Roman"/>
          <w:sz w:val="24"/>
          <w:szCs w:val="24"/>
          <w:lang w:val="ru-RU"/>
        </w:rPr>
        <w:t>. Заболевание малярия не свойственно ни региону Кавказа, ни Казахстана, тем более в период февраля – апреля месяцев. В донесениях</w:t>
      </w:r>
      <w:r w:rsidR="00F54E36">
        <w:rPr>
          <w:rFonts w:ascii="Times New Roman" w:hAnsi="Times New Roman" w:cs="Times New Roman"/>
          <w:sz w:val="24"/>
          <w:szCs w:val="24"/>
          <w:lang w:val="ru-RU"/>
        </w:rPr>
        <w:t xml:space="preserve"> уполномоченных органов</w:t>
      </w:r>
      <w:r w:rsidR="00300186">
        <w:rPr>
          <w:rFonts w:ascii="Times New Roman" w:hAnsi="Times New Roman" w:cs="Times New Roman"/>
          <w:sz w:val="24"/>
          <w:szCs w:val="24"/>
          <w:lang w:val="ru-RU"/>
        </w:rPr>
        <w:t xml:space="preserve"> не указывается, кто ставил диагнозы</w:t>
      </w:r>
      <w:r w:rsidR="00FA3092">
        <w:rPr>
          <w:rFonts w:ascii="Times New Roman" w:hAnsi="Times New Roman" w:cs="Times New Roman"/>
          <w:sz w:val="24"/>
          <w:szCs w:val="24"/>
          <w:lang w:val="ru-RU"/>
        </w:rPr>
        <w:t xml:space="preserve"> и констатировал смерть по факту.</w:t>
      </w:r>
      <w:r w:rsidR="00F54E36">
        <w:rPr>
          <w:rFonts w:ascii="Times New Roman" w:hAnsi="Times New Roman" w:cs="Times New Roman"/>
          <w:sz w:val="24"/>
          <w:szCs w:val="24"/>
          <w:lang w:val="ru-RU"/>
        </w:rPr>
        <w:t xml:space="preserve"> </w:t>
      </w:r>
      <w:r w:rsidR="000D0DAF">
        <w:rPr>
          <w:rFonts w:ascii="Times New Roman" w:hAnsi="Times New Roman" w:cs="Times New Roman"/>
          <w:sz w:val="24"/>
          <w:szCs w:val="24"/>
          <w:lang w:val="ru-RU"/>
        </w:rPr>
        <w:t>По постановлению ГОКО за номером №5073/сс от 31 января 1944 года на каждый эшелон со спецпереселенцами должны были выделять по одному врачу и 2 медицинские сестры</w:t>
      </w:r>
      <w:r w:rsidR="001D34F2">
        <w:rPr>
          <w:rFonts w:ascii="Times New Roman" w:hAnsi="Times New Roman" w:cs="Times New Roman"/>
          <w:sz w:val="24"/>
          <w:szCs w:val="24"/>
          <w:lang w:val="ru-RU"/>
        </w:rPr>
        <w:t xml:space="preserve"> </w:t>
      </w:r>
      <w:r w:rsidR="001D34F2" w:rsidRPr="001D34F2">
        <w:rPr>
          <w:rFonts w:ascii="Times New Roman" w:hAnsi="Times New Roman" w:cs="Times New Roman"/>
          <w:sz w:val="24"/>
          <w:szCs w:val="24"/>
          <w:lang w:val="ru-RU"/>
        </w:rPr>
        <w:t>[</w:t>
      </w:r>
      <w:r w:rsidR="00E171A9">
        <w:rPr>
          <w:rFonts w:ascii="Times New Roman" w:hAnsi="Times New Roman" w:cs="Times New Roman"/>
          <w:sz w:val="24"/>
          <w:szCs w:val="24"/>
          <w:lang w:val="ru-RU"/>
        </w:rPr>
        <w:t>10,</w:t>
      </w:r>
      <w:r w:rsidR="005C7663" w:rsidRPr="005C7663">
        <w:rPr>
          <w:rFonts w:ascii="Times New Roman" w:hAnsi="Times New Roman" w:cs="Times New Roman"/>
          <w:sz w:val="24"/>
          <w:szCs w:val="24"/>
          <w:lang w:val="ru-RU"/>
        </w:rPr>
        <w:t xml:space="preserve"> </w:t>
      </w:r>
      <w:r w:rsidR="005C7663">
        <w:rPr>
          <w:rFonts w:ascii="Times New Roman" w:hAnsi="Times New Roman" w:cs="Times New Roman"/>
          <w:sz w:val="24"/>
          <w:szCs w:val="24"/>
          <w:lang w:val="en-GB"/>
        </w:rPr>
        <w:t>c</w:t>
      </w:r>
      <w:r w:rsidR="005C7663">
        <w:rPr>
          <w:rFonts w:ascii="Times New Roman" w:hAnsi="Times New Roman" w:cs="Times New Roman"/>
          <w:sz w:val="24"/>
          <w:szCs w:val="24"/>
          <w:lang w:val="ru-RU"/>
        </w:rPr>
        <w:t>. 89</w:t>
      </w:r>
      <w:r w:rsidR="001D34F2" w:rsidRPr="001D34F2">
        <w:rPr>
          <w:rFonts w:ascii="Times New Roman" w:hAnsi="Times New Roman" w:cs="Times New Roman"/>
          <w:sz w:val="24"/>
          <w:szCs w:val="24"/>
          <w:lang w:val="ru-RU"/>
        </w:rPr>
        <w:t>]</w:t>
      </w:r>
      <w:r w:rsidR="000D0DAF">
        <w:rPr>
          <w:rFonts w:ascii="Times New Roman" w:hAnsi="Times New Roman" w:cs="Times New Roman"/>
          <w:sz w:val="24"/>
          <w:szCs w:val="24"/>
          <w:lang w:val="ru-RU"/>
        </w:rPr>
        <w:t>.</w:t>
      </w:r>
      <w:r w:rsidR="00EE489B">
        <w:rPr>
          <w:rFonts w:ascii="Times New Roman" w:hAnsi="Times New Roman" w:cs="Times New Roman"/>
          <w:sz w:val="24"/>
          <w:szCs w:val="24"/>
          <w:lang w:val="ru-RU"/>
        </w:rPr>
        <w:t xml:space="preserve">Однако документы подтверждающие, наличие </w:t>
      </w:r>
      <w:r w:rsidR="00681A3D">
        <w:rPr>
          <w:rFonts w:ascii="Times New Roman" w:hAnsi="Times New Roman" w:cs="Times New Roman"/>
          <w:sz w:val="24"/>
          <w:szCs w:val="24"/>
          <w:lang w:val="ru-RU"/>
        </w:rPr>
        <w:t xml:space="preserve">медицинского </w:t>
      </w:r>
      <w:r w:rsidR="00EE489B">
        <w:rPr>
          <w:rFonts w:ascii="Times New Roman" w:hAnsi="Times New Roman" w:cs="Times New Roman"/>
          <w:sz w:val="24"/>
          <w:szCs w:val="24"/>
          <w:lang w:val="ru-RU"/>
        </w:rPr>
        <w:t>персонала при п</w:t>
      </w:r>
      <w:r w:rsidR="00681A3D">
        <w:rPr>
          <w:rFonts w:ascii="Times New Roman" w:hAnsi="Times New Roman" w:cs="Times New Roman"/>
          <w:sz w:val="24"/>
          <w:szCs w:val="24"/>
          <w:lang w:val="ru-RU"/>
        </w:rPr>
        <w:t>е</w:t>
      </w:r>
      <w:r w:rsidR="00EE489B">
        <w:rPr>
          <w:rFonts w:ascii="Times New Roman" w:hAnsi="Times New Roman" w:cs="Times New Roman"/>
          <w:sz w:val="24"/>
          <w:szCs w:val="24"/>
          <w:lang w:val="ru-RU"/>
        </w:rPr>
        <w:t xml:space="preserve">ревозке депортированных людей ни в центральных , ни в локальных архивах не найдены. </w:t>
      </w:r>
      <w:r w:rsidR="00681A3D">
        <w:rPr>
          <w:rFonts w:ascii="Times New Roman" w:hAnsi="Times New Roman" w:cs="Times New Roman"/>
          <w:sz w:val="24"/>
          <w:szCs w:val="24"/>
          <w:lang w:val="ru-RU"/>
        </w:rPr>
        <w:t>Указанные причины смерти в пути следования не соответствуют медицинским стандартам констатации смерти</w:t>
      </w:r>
      <w:r w:rsidR="00A6705D">
        <w:rPr>
          <w:rFonts w:ascii="Times New Roman" w:hAnsi="Times New Roman" w:cs="Times New Roman"/>
          <w:sz w:val="24"/>
          <w:szCs w:val="24"/>
          <w:lang w:val="ru-RU"/>
        </w:rPr>
        <w:t>.</w:t>
      </w:r>
      <w:r w:rsidR="00F54E36">
        <w:rPr>
          <w:rFonts w:ascii="Times New Roman" w:hAnsi="Times New Roman" w:cs="Times New Roman"/>
          <w:sz w:val="24"/>
          <w:szCs w:val="24"/>
          <w:lang w:val="ru-RU"/>
        </w:rPr>
        <w:t xml:space="preserve"> </w:t>
      </w:r>
      <w:r w:rsidR="00640745">
        <w:rPr>
          <w:rFonts w:ascii="Times New Roman" w:hAnsi="Times New Roman" w:cs="Times New Roman"/>
          <w:sz w:val="24"/>
          <w:szCs w:val="24"/>
          <w:lang w:val="ru-RU"/>
        </w:rPr>
        <w:t>Также, в пути следования, как рапортовал Наркомторг</w:t>
      </w:r>
      <w:r w:rsidR="000A062D">
        <w:rPr>
          <w:rFonts w:ascii="Times New Roman" w:hAnsi="Times New Roman" w:cs="Times New Roman"/>
          <w:sz w:val="24"/>
          <w:szCs w:val="24"/>
          <w:lang w:val="ru-RU"/>
        </w:rPr>
        <w:t>, спецпереселенцам выделили мяса – 270</w:t>
      </w:r>
      <w:r w:rsidR="00454D29">
        <w:rPr>
          <w:rFonts w:ascii="Times New Roman" w:hAnsi="Times New Roman" w:cs="Times New Roman"/>
          <w:sz w:val="24"/>
          <w:szCs w:val="24"/>
          <w:lang w:val="ru-RU"/>
        </w:rPr>
        <w:t xml:space="preserve"> </w:t>
      </w:r>
      <w:r w:rsidR="000A062D">
        <w:rPr>
          <w:rFonts w:ascii="Times New Roman" w:hAnsi="Times New Roman" w:cs="Times New Roman"/>
          <w:sz w:val="24"/>
          <w:szCs w:val="24"/>
          <w:lang w:val="ru-RU"/>
        </w:rPr>
        <w:t>т, рыбы</w:t>
      </w:r>
      <w:r w:rsidR="00454D29">
        <w:rPr>
          <w:rFonts w:ascii="Times New Roman" w:hAnsi="Times New Roman" w:cs="Times New Roman"/>
          <w:sz w:val="24"/>
          <w:szCs w:val="24"/>
          <w:lang w:val="ru-RU"/>
        </w:rPr>
        <w:t xml:space="preserve"> </w:t>
      </w:r>
      <w:r w:rsidR="000A062D">
        <w:rPr>
          <w:rFonts w:ascii="Times New Roman" w:hAnsi="Times New Roman" w:cs="Times New Roman"/>
          <w:sz w:val="24"/>
          <w:szCs w:val="24"/>
          <w:lang w:val="ru-RU"/>
        </w:rPr>
        <w:t>- 196 т, животного масла 33,6 тонн, растительного масла – 33,5 т</w:t>
      </w:r>
      <w:r w:rsidR="00701C43">
        <w:rPr>
          <w:rFonts w:ascii="Times New Roman" w:hAnsi="Times New Roman" w:cs="Times New Roman"/>
          <w:sz w:val="24"/>
          <w:szCs w:val="24"/>
          <w:lang w:val="ru-RU"/>
        </w:rPr>
        <w:t>.,</w:t>
      </w:r>
      <w:r w:rsidR="000A062D">
        <w:rPr>
          <w:rFonts w:ascii="Times New Roman" w:hAnsi="Times New Roman" w:cs="Times New Roman"/>
          <w:sz w:val="24"/>
          <w:szCs w:val="24"/>
          <w:lang w:val="ru-RU"/>
        </w:rPr>
        <w:t xml:space="preserve"> а также а также на станциях следования организовали пункты с горячей едой</w:t>
      </w:r>
      <w:r w:rsidR="00E171A9">
        <w:rPr>
          <w:rStyle w:val="aa"/>
          <w:rFonts w:ascii="Times New Roman" w:hAnsi="Times New Roman" w:cs="Times New Roman"/>
          <w:sz w:val="24"/>
          <w:szCs w:val="24"/>
          <w:lang w:val="ru-RU"/>
        </w:rPr>
        <w:footnoteReference w:id="20"/>
      </w:r>
      <w:r w:rsidR="000A062D">
        <w:rPr>
          <w:rFonts w:ascii="Times New Roman" w:hAnsi="Times New Roman" w:cs="Times New Roman"/>
          <w:sz w:val="24"/>
          <w:szCs w:val="24"/>
          <w:lang w:val="ru-RU"/>
        </w:rPr>
        <w:t xml:space="preserve">. </w:t>
      </w:r>
      <w:r w:rsidR="00266E23" w:rsidRPr="00701C43">
        <w:rPr>
          <w:rFonts w:ascii="Times New Roman" w:hAnsi="Times New Roman" w:cs="Times New Roman"/>
          <w:sz w:val="24"/>
          <w:szCs w:val="24"/>
          <w:lang w:val="ru-RU"/>
        </w:rPr>
        <w:t>Однако, если питание и условия проезда до пункта назначения было адекватно организовано, то каким образом имели место смерти по причине истощения, сыпного тифа, кишечн</w:t>
      </w:r>
      <w:r w:rsidR="00856C29" w:rsidRPr="00701C43">
        <w:rPr>
          <w:rFonts w:ascii="Times New Roman" w:hAnsi="Times New Roman" w:cs="Times New Roman"/>
          <w:sz w:val="24"/>
          <w:szCs w:val="24"/>
          <w:lang w:val="ru-RU"/>
        </w:rPr>
        <w:t>ых</w:t>
      </w:r>
      <w:r w:rsidR="00266E23" w:rsidRPr="00701C43">
        <w:rPr>
          <w:rFonts w:ascii="Times New Roman" w:hAnsi="Times New Roman" w:cs="Times New Roman"/>
          <w:sz w:val="24"/>
          <w:szCs w:val="24"/>
          <w:lang w:val="ru-RU"/>
        </w:rPr>
        <w:t xml:space="preserve"> заболевани</w:t>
      </w:r>
      <w:r w:rsidR="00856C29" w:rsidRPr="00701C43">
        <w:rPr>
          <w:rFonts w:ascii="Times New Roman" w:hAnsi="Times New Roman" w:cs="Times New Roman"/>
          <w:sz w:val="24"/>
          <w:szCs w:val="24"/>
          <w:lang w:val="ru-RU"/>
        </w:rPr>
        <w:t>й</w:t>
      </w:r>
      <w:r w:rsidR="00266E23" w:rsidRPr="00701C43">
        <w:rPr>
          <w:rFonts w:ascii="Times New Roman" w:hAnsi="Times New Roman" w:cs="Times New Roman"/>
          <w:sz w:val="24"/>
          <w:szCs w:val="24"/>
          <w:lang w:val="ru-RU"/>
        </w:rPr>
        <w:t>.</w:t>
      </w:r>
      <w:r w:rsidR="00CE5B7C">
        <w:rPr>
          <w:rFonts w:ascii="Times New Roman" w:hAnsi="Times New Roman" w:cs="Times New Roman"/>
          <w:sz w:val="24"/>
          <w:szCs w:val="24"/>
          <w:lang w:val="ru-RU"/>
        </w:rPr>
        <w:t xml:space="preserve"> </w:t>
      </w:r>
      <w:r w:rsidR="00383A34">
        <w:rPr>
          <w:rFonts w:ascii="Times New Roman" w:hAnsi="Times New Roman" w:cs="Times New Roman"/>
          <w:sz w:val="24"/>
          <w:szCs w:val="24"/>
          <w:lang w:val="ru-RU"/>
        </w:rPr>
        <w:t>Беря во внимание</w:t>
      </w:r>
      <w:r w:rsidR="00856C29">
        <w:rPr>
          <w:rFonts w:ascii="Times New Roman" w:hAnsi="Times New Roman" w:cs="Times New Roman"/>
          <w:sz w:val="24"/>
          <w:szCs w:val="24"/>
          <w:lang w:val="ru-RU"/>
        </w:rPr>
        <w:t xml:space="preserve"> бюрократи</w:t>
      </w:r>
      <w:r w:rsidR="00CE5B7C">
        <w:rPr>
          <w:rFonts w:ascii="Times New Roman" w:hAnsi="Times New Roman" w:cs="Times New Roman"/>
          <w:sz w:val="24"/>
          <w:szCs w:val="24"/>
          <w:lang w:val="ru-RU"/>
        </w:rPr>
        <w:t>чность советской системы</w:t>
      </w:r>
      <w:r w:rsidR="00383A34">
        <w:rPr>
          <w:rFonts w:ascii="Times New Roman" w:hAnsi="Times New Roman" w:cs="Times New Roman"/>
          <w:sz w:val="24"/>
          <w:szCs w:val="24"/>
          <w:lang w:val="ru-RU"/>
        </w:rPr>
        <w:t>,</w:t>
      </w:r>
      <w:r w:rsidR="00CE5B7C">
        <w:rPr>
          <w:rFonts w:ascii="Times New Roman" w:hAnsi="Times New Roman" w:cs="Times New Roman"/>
          <w:sz w:val="24"/>
          <w:szCs w:val="24"/>
          <w:lang w:val="ru-RU"/>
        </w:rPr>
        <w:t xml:space="preserve"> выделенные продовольственные товары до выселяемых народов не доходили. Да и учитывая продовольственный кризис военных лет </w:t>
      </w:r>
      <w:r w:rsidR="009065CD">
        <w:rPr>
          <w:rFonts w:ascii="Times New Roman" w:hAnsi="Times New Roman" w:cs="Times New Roman"/>
          <w:sz w:val="24"/>
          <w:szCs w:val="24"/>
          <w:lang w:val="ru-RU"/>
        </w:rPr>
        <w:t>продукты расхищались в пути следования до адресата.</w:t>
      </w:r>
      <w:r w:rsidR="003C5C45">
        <w:rPr>
          <w:rFonts w:ascii="Times New Roman" w:hAnsi="Times New Roman" w:cs="Times New Roman"/>
          <w:sz w:val="24"/>
          <w:szCs w:val="24"/>
          <w:lang w:val="ru-RU"/>
        </w:rPr>
        <w:t xml:space="preserve"> По воспоминаниям очевидцев </w:t>
      </w:r>
      <w:r w:rsidR="00454D29">
        <w:rPr>
          <w:rFonts w:ascii="Times New Roman" w:hAnsi="Times New Roman" w:cs="Times New Roman"/>
          <w:sz w:val="24"/>
          <w:szCs w:val="24"/>
          <w:lang w:val="ru-RU"/>
        </w:rPr>
        <w:t>высылки, первые 3 дня вагоны эшелонов вообще не открывались и первое время питались тем</w:t>
      </w:r>
      <w:r w:rsidR="000F2CD7">
        <w:rPr>
          <w:rFonts w:ascii="Times New Roman" w:hAnsi="Times New Roman" w:cs="Times New Roman"/>
          <w:sz w:val="24"/>
          <w:szCs w:val="24"/>
          <w:lang w:val="ru-RU"/>
        </w:rPr>
        <w:t>,</w:t>
      </w:r>
      <w:r w:rsidR="00454D29">
        <w:rPr>
          <w:rFonts w:ascii="Times New Roman" w:hAnsi="Times New Roman" w:cs="Times New Roman"/>
          <w:sz w:val="24"/>
          <w:szCs w:val="24"/>
          <w:lang w:val="ru-RU"/>
        </w:rPr>
        <w:t xml:space="preserve"> что успели захватить с собой в дорогу </w:t>
      </w:r>
      <w:r w:rsidR="00A73E0C" w:rsidRPr="00A73E0C">
        <w:rPr>
          <w:rFonts w:ascii="Times New Roman" w:hAnsi="Times New Roman" w:cs="Times New Roman"/>
          <w:sz w:val="24"/>
          <w:szCs w:val="24"/>
          <w:lang w:val="ru-RU"/>
        </w:rPr>
        <w:t>[</w:t>
      </w:r>
      <w:r w:rsidR="001C3FE0">
        <w:rPr>
          <w:rFonts w:ascii="Times New Roman" w:hAnsi="Times New Roman" w:cs="Times New Roman"/>
          <w:sz w:val="24"/>
          <w:szCs w:val="24"/>
          <w:lang w:val="ru-RU"/>
        </w:rPr>
        <w:t>8</w:t>
      </w:r>
      <w:r w:rsidR="00A73E0C">
        <w:rPr>
          <w:rFonts w:ascii="Times New Roman" w:hAnsi="Times New Roman" w:cs="Times New Roman"/>
          <w:sz w:val="24"/>
          <w:szCs w:val="24"/>
          <w:lang w:val="ru-RU"/>
        </w:rPr>
        <w:t>,</w:t>
      </w:r>
      <w:r w:rsidR="00454D29">
        <w:rPr>
          <w:rFonts w:ascii="Times New Roman" w:hAnsi="Times New Roman" w:cs="Times New Roman"/>
          <w:sz w:val="24"/>
          <w:szCs w:val="24"/>
          <w:lang w:val="ru-RU"/>
        </w:rPr>
        <w:t xml:space="preserve"> с</w:t>
      </w:r>
      <w:r w:rsidR="00E171A9">
        <w:rPr>
          <w:rFonts w:ascii="Times New Roman" w:hAnsi="Times New Roman" w:cs="Times New Roman"/>
          <w:sz w:val="24"/>
          <w:szCs w:val="24"/>
          <w:lang w:val="ru-RU"/>
        </w:rPr>
        <w:t>.</w:t>
      </w:r>
      <w:r w:rsidR="00454D29">
        <w:rPr>
          <w:rFonts w:ascii="Times New Roman" w:hAnsi="Times New Roman" w:cs="Times New Roman"/>
          <w:sz w:val="24"/>
          <w:szCs w:val="24"/>
          <w:lang w:val="ru-RU"/>
        </w:rPr>
        <w:t>683</w:t>
      </w:r>
      <w:r w:rsidR="00A73E0C" w:rsidRPr="00A73E0C">
        <w:rPr>
          <w:rFonts w:ascii="Times New Roman" w:hAnsi="Times New Roman" w:cs="Times New Roman"/>
          <w:sz w:val="24"/>
          <w:szCs w:val="24"/>
          <w:lang w:val="ru-RU"/>
        </w:rPr>
        <w:t>]</w:t>
      </w:r>
      <w:r w:rsidR="00454D29">
        <w:rPr>
          <w:rFonts w:ascii="Times New Roman" w:hAnsi="Times New Roman" w:cs="Times New Roman"/>
          <w:sz w:val="24"/>
          <w:szCs w:val="24"/>
          <w:lang w:val="ru-RU"/>
        </w:rPr>
        <w:t xml:space="preserve">. </w:t>
      </w:r>
    </w:p>
    <w:p w14:paraId="03C2BDEB" w14:textId="2EFE7B46" w:rsidR="00751463" w:rsidRPr="00C0618D" w:rsidRDefault="00507B5C"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065CD">
        <w:rPr>
          <w:rFonts w:ascii="Times New Roman" w:hAnsi="Times New Roman" w:cs="Times New Roman"/>
          <w:sz w:val="24"/>
          <w:szCs w:val="24"/>
          <w:lang w:val="ru-RU"/>
        </w:rPr>
        <w:t xml:space="preserve">21 марта 1944 года </w:t>
      </w:r>
      <w:r w:rsidR="007C041A">
        <w:rPr>
          <w:rFonts w:ascii="Times New Roman" w:hAnsi="Times New Roman" w:cs="Times New Roman"/>
          <w:sz w:val="24"/>
          <w:szCs w:val="24"/>
          <w:lang w:val="ru-RU"/>
        </w:rPr>
        <w:t>7 эшелонов прибыло в Актюбинскую область в фактическом количестве 20 337человек</w:t>
      </w:r>
      <w:r w:rsidR="00A73E0C">
        <w:rPr>
          <w:rStyle w:val="aa"/>
          <w:rFonts w:ascii="Times New Roman" w:hAnsi="Times New Roman" w:cs="Times New Roman"/>
          <w:sz w:val="24"/>
          <w:szCs w:val="24"/>
          <w:lang w:val="ru-RU"/>
        </w:rPr>
        <w:footnoteReference w:id="21"/>
      </w:r>
      <w:r w:rsidR="007C041A">
        <w:rPr>
          <w:rFonts w:ascii="Times New Roman" w:hAnsi="Times New Roman" w:cs="Times New Roman"/>
          <w:sz w:val="24"/>
          <w:szCs w:val="24"/>
          <w:lang w:val="ru-RU"/>
        </w:rPr>
        <w:t>.</w:t>
      </w:r>
      <w:r w:rsidR="00AE02D0">
        <w:rPr>
          <w:rFonts w:ascii="Times New Roman" w:hAnsi="Times New Roman" w:cs="Times New Roman"/>
          <w:sz w:val="24"/>
          <w:szCs w:val="24"/>
          <w:lang w:val="ru-RU"/>
        </w:rPr>
        <w:t xml:space="preserve"> Сведения</w:t>
      </w:r>
      <w:r w:rsidR="000F2CD7">
        <w:rPr>
          <w:rFonts w:ascii="Times New Roman" w:hAnsi="Times New Roman" w:cs="Times New Roman"/>
          <w:sz w:val="24"/>
          <w:szCs w:val="24"/>
          <w:lang w:val="ru-RU"/>
        </w:rPr>
        <w:t>,</w:t>
      </w:r>
      <w:r w:rsidR="00AE02D0">
        <w:rPr>
          <w:rFonts w:ascii="Times New Roman" w:hAnsi="Times New Roman" w:cs="Times New Roman"/>
          <w:sz w:val="24"/>
          <w:szCs w:val="24"/>
          <w:lang w:val="ru-RU"/>
        </w:rPr>
        <w:t xml:space="preserve"> предоставленные начальником 3 управления Наркома Гос</w:t>
      </w:r>
      <w:r w:rsidR="00362196">
        <w:rPr>
          <w:rFonts w:ascii="Times New Roman" w:hAnsi="Times New Roman" w:cs="Times New Roman"/>
          <w:sz w:val="24"/>
          <w:szCs w:val="24"/>
          <w:lang w:val="ru-RU"/>
        </w:rPr>
        <w:t>ударственной</w:t>
      </w:r>
      <w:r w:rsidR="00AE02D0">
        <w:rPr>
          <w:rFonts w:ascii="Times New Roman" w:hAnsi="Times New Roman" w:cs="Times New Roman"/>
          <w:sz w:val="24"/>
          <w:szCs w:val="24"/>
          <w:lang w:val="ru-RU"/>
        </w:rPr>
        <w:t xml:space="preserve"> безопасности СССР Мильштейн</w:t>
      </w:r>
      <w:r w:rsidR="009065CD">
        <w:rPr>
          <w:rFonts w:ascii="Times New Roman" w:hAnsi="Times New Roman" w:cs="Times New Roman"/>
          <w:sz w:val="24"/>
          <w:szCs w:val="24"/>
          <w:lang w:val="ru-RU"/>
        </w:rPr>
        <w:t>ом,</w:t>
      </w:r>
      <w:r w:rsidR="00AE02D0">
        <w:rPr>
          <w:rFonts w:ascii="Times New Roman" w:hAnsi="Times New Roman" w:cs="Times New Roman"/>
          <w:sz w:val="24"/>
          <w:szCs w:val="24"/>
          <w:lang w:val="ru-RU"/>
        </w:rPr>
        <w:t xml:space="preserve"> указывают данные о прибывших – 27 309 человек</w:t>
      </w:r>
      <w:r w:rsidR="00701C43">
        <w:rPr>
          <w:rFonts w:ascii="Times New Roman" w:hAnsi="Times New Roman" w:cs="Times New Roman"/>
          <w:sz w:val="24"/>
          <w:szCs w:val="24"/>
          <w:lang w:val="ru-RU"/>
        </w:rPr>
        <w:t xml:space="preserve"> </w:t>
      </w:r>
      <w:r w:rsidR="00701C43" w:rsidRPr="00701C43">
        <w:rPr>
          <w:rFonts w:ascii="Times New Roman" w:hAnsi="Times New Roman" w:cs="Times New Roman"/>
          <w:sz w:val="24"/>
          <w:szCs w:val="24"/>
          <w:lang w:val="ru-RU"/>
        </w:rPr>
        <w:t>[</w:t>
      </w:r>
      <w:r w:rsidR="00701C43">
        <w:rPr>
          <w:rFonts w:ascii="Times New Roman" w:hAnsi="Times New Roman" w:cs="Times New Roman"/>
          <w:sz w:val="24"/>
          <w:szCs w:val="24"/>
          <w:lang w:val="ru-RU"/>
        </w:rPr>
        <w:t>11,</w:t>
      </w:r>
      <w:r w:rsidR="00AE02D0" w:rsidRPr="00701C43">
        <w:rPr>
          <w:rFonts w:ascii="Times New Roman" w:hAnsi="Times New Roman" w:cs="Times New Roman"/>
          <w:sz w:val="24"/>
          <w:szCs w:val="24"/>
          <w:lang w:val="ru-RU"/>
        </w:rPr>
        <w:t xml:space="preserve"> с</w:t>
      </w:r>
      <w:r w:rsidR="00701C43">
        <w:rPr>
          <w:rFonts w:ascii="Times New Roman" w:hAnsi="Times New Roman" w:cs="Times New Roman"/>
          <w:sz w:val="24"/>
          <w:szCs w:val="24"/>
          <w:lang w:val="ru-RU"/>
        </w:rPr>
        <w:t>.</w:t>
      </w:r>
      <w:r w:rsidR="00AE02D0" w:rsidRPr="00701C43">
        <w:rPr>
          <w:rFonts w:ascii="Times New Roman" w:hAnsi="Times New Roman" w:cs="Times New Roman"/>
          <w:sz w:val="24"/>
          <w:szCs w:val="24"/>
          <w:lang w:val="ru-RU"/>
        </w:rPr>
        <w:t xml:space="preserve"> 32</w:t>
      </w:r>
      <w:r w:rsidR="00701C43" w:rsidRPr="00CA63FF">
        <w:rPr>
          <w:rFonts w:ascii="Times New Roman" w:hAnsi="Times New Roman" w:cs="Times New Roman"/>
          <w:sz w:val="24"/>
          <w:szCs w:val="24"/>
          <w:lang w:val="ru-RU"/>
        </w:rPr>
        <w:t>]</w:t>
      </w:r>
      <w:r w:rsidR="00701C43">
        <w:rPr>
          <w:rFonts w:ascii="Times New Roman" w:hAnsi="Times New Roman" w:cs="Times New Roman"/>
          <w:sz w:val="24"/>
          <w:szCs w:val="24"/>
          <w:lang w:val="ru-RU"/>
        </w:rPr>
        <w:t>.</w:t>
      </w:r>
      <w:r w:rsidR="00AE02D0">
        <w:rPr>
          <w:rFonts w:ascii="Times New Roman" w:hAnsi="Times New Roman" w:cs="Times New Roman"/>
          <w:sz w:val="24"/>
          <w:szCs w:val="24"/>
          <w:lang w:val="ru-RU"/>
        </w:rPr>
        <w:t xml:space="preserve"> </w:t>
      </w:r>
      <w:r w:rsidR="00411323">
        <w:rPr>
          <w:rFonts w:ascii="Times New Roman" w:hAnsi="Times New Roman" w:cs="Times New Roman"/>
          <w:sz w:val="24"/>
          <w:szCs w:val="24"/>
          <w:lang w:val="ru-RU"/>
        </w:rPr>
        <w:t>По отчетам Секретаря Актюбинского  Обкома</w:t>
      </w:r>
      <w:r w:rsidR="00167974">
        <w:rPr>
          <w:rFonts w:ascii="Times New Roman" w:hAnsi="Times New Roman" w:cs="Times New Roman"/>
          <w:sz w:val="24"/>
          <w:szCs w:val="24"/>
          <w:lang w:val="ru-RU"/>
        </w:rPr>
        <w:t xml:space="preserve"> партии</w:t>
      </w:r>
      <w:r w:rsidR="00411323">
        <w:rPr>
          <w:rFonts w:ascii="Times New Roman" w:hAnsi="Times New Roman" w:cs="Times New Roman"/>
          <w:sz w:val="24"/>
          <w:szCs w:val="24"/>
          <w:lang w:val="ru-RU"/>
        </w:rPr>
        <w:t xml:space="preserve"> Тайбекова  заместителю начальника УНКВД Шанину </w:t>
      </w:r>
      <w:r w:rsidR="006F51AF">
        <w:rPr>
          <w:rFonts w:ascii="Times New Roman" w:hAnsi="Times New Roman" w:cs="Times New Roman"/>
          <w:sz w:val="24"/>
          <w:szCs w:val="24"/>
          <w:lang w:val="ru-RU"/>
        </w:rPr>
        <w:t>на март месяц 1944 года</w:t>
      </w:r>
      <w:r w:rsidR="00411323">
        <w:rPr>
          <w:rFonts w:ascii="Times New Roman" w:hAnsi="Times New Roman" w:cs="Times New Roman"/>
          <w:sz w:val="24"/>
          <w:szCs w:val="24"/>
          <w:lang w:val="ru-RU"/>
        </w:rPr>
        <w:t xml:space="preserve"> </w:t>
      </w:r>
      <w:r w:rsidR="002C28B3">
        <w:rPr>
          <w:rFonts w:ascii="Times New Roman" w:hAnsi="Times New Roman" w:cs="Times New Roman"/>
          <w:sz w:val="24"/>
          <w:szCs w:val="24"/>
          <w:lang w:val="ru-RU"/>
        </w:rPr>
        <w:t>в области размещены 2320 семей</w:t>
      </w:r>
      <w:r w:rsidR="00167974">
        <w:rPr>
          <w:rFonts w:ascii="Times New Roman" w:hAnsi="Times New Roman" w:cs="Times New Roman"/>
          <w:sz w:val="24"/>
          <w:szCs w:val="24"/>
          <w:lang w:val="ru-RU"/>
        </w:rPr>
        <w:t xml:space="preserve"> </w:t>
      </w:r>
      <w:r w:rsidR="002C28B3">
        <w:rPr>
          <w:rFonts w:ascii="Times New Roman" w:hAnsi="Times New Roman" w:cs="Times New Roman"/>
          <w:sz w:val="24"/>
          <w:szCs w:val="24"/>
          <w:lang w:val="ru-RU"/>
        </w:rPr>
        <w:t>- 12053 человека. Основную часть спецперес</w:t>
      </w:r>
      <w:r w:rsidR="00270A61">
        <w:rPr>
          <w:rFonts w:ascii="Times New Roman" w:hAnsi="Times New Roman" w:cs="Times New Roman"/>
          <w:sz w:val="24"/>
          <w:szCs w:val="24"/>
          <w:lang w:val="ru-RU"/>
        </w:rPr>
        <w:t>е</w:t>
      </w:r>
      <w:r w:rsidR="002C28B3">
        <w:rPr>
          <w:rFonts w:ascii="Times New Roman" w:hAnsi="Times New Roman" w:cs="Times New Roman"/>
          <w:sz w:val="24"/>
          <w:szCs w:val="24"/>
          <w:lang w:val="ru-RU"/>
        </w:rPr>
        <w:t>ленцев отправили в угольную промышленность и совхозы области. Специалистов разных профессий было учтено</w:t>
      </w:r>
      <w:r w:rsidR="00DD2F9B">
        <w:rPr>
          <w:rFonts w:ascii="Times New Roman" w:hAnsi="Times New Roman" w:cs="Times New Roman"/>
          <w:sz w:val="24"/>
          <w:szCs w:val="24"/>
          <w:lang w:val="ru-RU"/>
        </w:rPr>
        <w:t xml:space="preserve"> 436.</w:t>
      </w:r>
      <w:r w:rsidR="0016526A">
        <w:rPr>
          <w:rFonts w:ascii="Times New Roman" w:hAnsi="Times New Roman" w:cs="Times New Roman"/>
          <w:sz w:val="24"/>
          <w:szCs w:val="24"/>
          <w:lang w:val="ru-RU"/>
        </w:rPr>
        <w:t xml:space="preserve"> Из них </w:t>
      </w:r>
      <w:r w:rsidR="00B12880">
        <w:rPr>
          <w:rFonts w:ascii="Times New Roman" w:hAnsi="Times New Roman" w:cs="Times New Roman"/>
          <w:sz w:val="24"/>
          <w:szCs w:val="24"/>
          <w:lang w:val="ru-RU"/>
        </w:rPr>
        <w:t>учителей</w:t>
      </w:r>
      <w:r w:rsidR="0016526A">
        <w:rPr>
          <w:rFonts w:ascii="Times New Roman" w:hAnsi="Times New Roman" w:cs="Times New Roman"/>
          <w:sz w:val="24"/>
          <w:szCs w:val="24"/>
          <w:lang w:val="ru-RU"/>
        </w:rPr>
        <w:t xml:space="preserve"> -124, ветеринарных работников – 6, </w:t>
      </w:r>
      <w:r w:rsidR="00B12880">
        <w:rPr>
          <w:rFonts w:ascii="Times New Roman" w:hAnsi="Times New Roman" w:cs="Times New Roman"/>
          <w:sz w:val="24"/>
          <w:szCs w:val="24"/>
          <w:lang w:val="ru-RU"/>
        </w:rPr>
        <w:t xml:space="preserve">медицинских работников -2, зоотехников – 2, </w:t>
      </w:r>
      <w:r w:rsidR="000B4495">
        <w:rPr>
          <w:rFonts w:ascii="Times New Roman" w:hAnsi="Times New Roman" w:cs="Times New Roman"/>
          <w:sz w:val="24"/>
          <w:szCs w:val="24"/>
          <w:lang w:val="ru-RU"/>
        </w:rPr>
        <w:t>агрономов – 1. Остальные спецперес</w:t>
      </w:r>
      <w:r w:rsidR="003107DA">
        <w:rPr>
          <w:rFonts w:ascii="Times New Roman" w:hAnsi="Times New Roman" w:cs="Times New Roman"/>
          <w:sz w:val="24"/>
          <w:szCs w:val="24"/>
          <w:lang w:val="ru-RU"/>
        </w:rPr>
        <w:t>е</w:t>
      </w:r>
      <w:r w:rsidR="000B4495">
        <w:rPr>
          <w:rFonts w:ascii="Times New Roman" w:hAnsi="Times New Roman" w:cs="Times New Roman"/>
          <w:sz w:val="24"/>
          <w:szCs w:val="24"/>
          <w:lang w:val="ru-RU"/>
        </w:rPr>
        <w:t xml:space="preserve">ленцы имели рабочие </w:t>
      </w:r>
      <w:r w:rsidR="00167974">
        <w:rPr>
          <w:rFonts w:ascii="Times New Roman" w:hAnsi="Times New Roman" w:cs="Times New Roman"/>
          <w:sz w:val="24"/>
          <w:szCs w:val="24"/>
          <w:lang w:val="ru-RU"/>
        </w:rPr>
        <w:t>специальности</w:t>
      </w:r>
      <w:r w:rsidR="000B4495">
        <w:rPr>
          <w:rFonts w:ascii="Times New Roman" w:hAnsi="Times New Roman" w:cs="Times New Roman"/>
          <w:sz w:val="24"/>
          <w:szCs w:val="24"/>
          <w:lang w:val="ru-RU"/>
        </w:rPr>
        <w:t>.</w:t>
      </w:r>
      <w:r w:rsidR="00167974" w:rsidRPr="00167974">
        <w:rPr>
          <w:rFonts w:ascii="Times New Roman" w:hAnsi="Times New Roman" w:cs="Times New Roman"/>
          <w:sz w:val="24"/>
          <w:szCs w:val="24"/>
          <w:lang w:val="ru-RU"/>
        </w:rPr>
        <w:t xml:space="preserve"> Работа</w:t>
      </w:r>
      <w:r w:rsidR="00167974">
        <w:rPr>
          <w:rFonts w:ascii="Times New Roman" w:hAnsi="Times New Roman" w:cs="Times New Roman"/>
          <w:sz w:val="24"/>
          <w:szCs w:val="24"/>
          <w:lang w:val="ru-RU"/>
        </w:rPr>
        <w:t>ли</w:t>
      </w:r>
      <w:r w:rsidR="00167974" w:rsidRPr="00167974">
        <w:rPr>
          <w:rFonts w:ascii="Times New Roman" w:hAnsi="Times New Roman" w:cs="Times New Roman"/>
          <w:sz w:val="24"/>
          <w:szCs w:val="24"/>
          <w:lang w:val="ru-RU"/>
        </w:rPr>
        <w:t xml:space="preserve"> по профессии только токари, слесари, бурильщики, трактористы, плотники, сапожники, портные. </w:t>
      </w:r>
      <w:r w:rsidR="00167974">
        <w:rPr>
          <w:rFonts w:ascii="Times New Roman" w:hAnsi="Times New Roman" w:cs="Times New Roman"/>
          <w:sz w:val="24"/>
          <w:szCs w:val="24"/>
          <w:lang w:val="ru-RU"/>
        </w:rPr>
        <w:t>Учителям работу не предоставляли. Также среди прибы</w:t>
      </w:r>
      <w:r w:rsidR="00300800">
        <w:rPr>
          <w:rFonts w:ascii="Times New Roman" w:hAnsi="Times New Roman" w:cs="Times New Roman"/>
          <w:sz w:val="24"/>
          <w:szCs w:val="24"/>
          <w:lang w:val="ru-RU"/>
        </w:rPr>
        <w:t>в</w:t>
      </w:r>
      <w:r w:rsidR="00167974">
        <w:rPr>
          <w:rFonts w:ascii="Times New Roman" w:hAnsi="Times New Roman" w:cs="Times New Roman"/>
          <w:sz w:val="24"/>
          <w:szCs w:val="24"/>
          <w:lang w:val="ru-RU"/>
        </w:rPr>
        <w:t>ших спецпереселенцев было 9 районных партийных и 1 областной руководителей</w:t>
      </w:r>
      <w:r w:rsidR="001A5F05">
        <w:rPr>
          <w:rFonts w:ascii="Times New Roman" w:hAnsi="Times New Roman" w:cs="Times New Roman"/>
          <w:sz w:val="24"/>
          <w:szCs w:val="24"/>
          <w:lang w:val="ru-RU"/>
        </w:rPr>
        <w:t>.</w:t>
      </w:r>
      <w:r w:rsidR="001606E1">
        <w:rPr>
          <w:rFonts w:ascii="Times New Roman" w:hAnsi="Times New Roman" w:cs="Times New Roman"/>
          <w:sz w:val="24"/>
          <w:szCs w:val="24"/>
          <w:lang w:val="ru-RU"/>
        </w:rPr>
        <w:t xml:space="preserve"> В отчете указывалась фамилия Мамаев, который будучи на Родине секретарем Обкома комсомола, стал работать бригадиром одного их совхозов области</w:t>
      </w:r>
      <w:r w:rsidR="00CA63FF">
        <w:rPr>
          <w:rStyle w:val="aa"/>
          <w:rFonts w:ascii="Times New Roman" w:hAnsi="Times New Roman" w:cs="Times New Roman"/>
          <w:sz w:val="24"/>
          <w:szCs w:val="24"/>
          <w:lang w:val="ru-RU"/>
        </w:rPr>
        <w:footnoteReference w:id="22"/>
      </w:r>
      <w:r w:rsidR="001606E1">
        <w:rPr>
          <w:rFonts w:ascii="Times New Roman" w:hAnsi="Times New Roman" w:cs="Times New Roman"/>
          <w:sz w:val="24"/>
          <w:szCs w:val="24"/>
          <w:lang w:val="ru-RU"/>
        </w:rPr>
        <w:t xml:space="preserve">. </w:t>
      </w:r>
      <w:r w:rsidR="0040282B">
        <w:rPr>
          <w:rFonts w:ascii="Times New Roman" w:hAnsi="Times New Roman" w:cs="Times New Roman"/>
          <w:sz w:val="24"/>
          <w:szCs w:val="24"/>
          <w:lang w:val="ru-RU"/>
        </w:rPr>
        <w:t xml:space="preserve">  В течении апреля и мая месяца 1944 года на территорию Актюбинской </w:t>
      </w:r>
      <w:r w:rsidR="00896E26">
        <w:rPr>
          <w:rFonts w:ascii="Times New Roman" w:hAnsi="Times New Roman" w:cs="Times New Roman"/>
          <w:sz w:val="24"/>
          <w:szCs w:val="24"/>
          <w:lang w:val="ru-RU"/>
        </w:rPr>
        <w:t xml:space="preserve">области </w:t>
      </w:r>
      <w:r w:rsidR="0040282B">
        <w:rPr>
          <w:rFonts w:ascii="Times New Roman" w:hAnsi="Times New Roman" w:cs="Times New Roman"/>
          <w:sz w:val="24"/>
          <w:szCs w:val="24"/>
          <w:lang w:val="ru-RU"/>
        </w:rPr>
        <w:t xml:space="preserve">продолжали прибывать депортированные с Северного Кавказа чеченцы. По данным на 4 мая 1944 года председателя Областного исполкома исполнительного совета Уразбаева Ш. </w:t>
      </w:r>
      <w:r w:rsidR="00AB3216">
        <w:rPr>
          <w:rFonts w:ascii="Times New Roman" w:hAnsi="Times New Roman" w:cs="Times New Roman"/>
          <w:sz w:val="24"/>
          <w:szCs w:val="24"/>
          <w:lang w:val="ru-RU"/>
        </w:rPr>
        <w:t xml:space="preserve">указывалось: всего в область прибыло спецпереселенцев чеченцев 4 129 семей, в них 20 248 человек, в том числе мужчин 3860, женщин 3467, детей до 16 лет 10 944 и подростков от 16 до 18 – 1977. Спецпереселенцы расселены в 10 районах – Актюбинском, Челкарском, Темирском, Родниковском, Степном, </w:t>
      </w:r>
      <w:r w:rsidR="00E379DE">
        <w:rPr>
          <w:rFonts w:ascii="Times New Roman" w:hAnsi="Times New Roman" w:cs="Times New Roman"/>
          <w:sz w:val="24"/>
          <w:szCs w:val="24"/>
          <w:lang w:val="ru-RU"/>
        </w:rPr>
        <w:t>М</w:t>
      </w:r>
      <w:r w:rsidR="00AB3216">
        <w:rPr>
          <w:rFonts w:ascii="Times New Roman" w:hAnsi="Times New Roman" w:cs="Times New Roman"/>
          <w:sz w:val="24"/>
          <w:szCs w:val="24"/>
          <w:lang w:val="ru-RU"/>
        </w:rPr>
        <w:t xml:space="preserve">артукском, Хобдинском, Джурунском, Ключевом и Новороссийском. </w:t>
      </w:r>
      <w:r w:rsidR="00AB3216" w:rsidRPr="00AB3216">
        <w:rPr>
          <w:rFonts w:ascii="Times New Roman" w:hAnsi="Times New Roman" w:cs="Times New Roman"/>
          <w:sz w:val="24"/>
          <w:szCs w:val="24"/>
          <w:lang w:val="ru-RU"/>
        </w:rPr>
        <w:t>2300 семей (12053 человека) -в колхозы</w:t>
      </w:r>
      <w:r w:rsidR="00AB3216">
        <w:rPr>
          <w:rFonts w:ascii="Times New Roman" w:hAnsi="Times New Roman" w:cs="Times New Roman"/>
          <w:sz w:val="24"/>
          <w:szCs w:val="24"/>
          <w:lang w:val="ru-RU"/>
        </w:rPr>
        <w:t xml:space="preserve">, </w:t>
      </w:r>
      <w:r w:rsidR="00AB3216" w:rsidRPr="00AB3216">
        <w:rPr>
          <w:rFonts w:ascii="Times New Roman" w:hAnsi="Times New Roman" w:cs="Times New Roman"/>
          <w:sz w:val="24"/>
          <w:szCs w:val="24"/>
          <w:lang w:val="ru-RU"/>
        </w:rPr>
        <w:t>607 семей (2717</w:t>
      </w:r>
      <w:r w:rsidR="00AB3216">
        <w:rPr>
          <w:rFonts w:ascii="Times New Roman" w:hAnsi="Times New Roman" w:cs="Times New Roman"/>
          <w:sz w:val="24"/>
          <w:szCs w:val="24"/>
          <w:lang w:val="ru-RU"/>
        </w:rPr>
        <w:t xml:space="preserve"> человек</w:t>
      </w:r>
      <w:r w:rsidR="00AB3216" w:rsidRPr="00AB3216">
        <w:rPr>
          <w:rFonts w:ascii="Times New Roman" w:hAnsi="Times New Roman" w:cs="Times New Roman"/>
          <w:sz w:val="24"/>
          <w:szCs w:val="24"/>
          <w:lang w:val="ru-RU"/>
        </w:rPr>
        <w:t>) – в совхозах</w:t>
      </w:r>
      <w:r w:rsidR="00AB3216">
        <w:rPr>
          <w:rFonts w:ascii="Times New Roman" w:hAnsi="Times New Roman" w:cs="Times New Roman"/>
          <w:sz w:val="24"/>
          <w:szCs w:val="24"/>
          <w:lang w:val="ru-RU"/>
        </w:rPr>
        <w:t xml:space="preserve">, </w:t>
      </w:r>
      <w:r w:rsidR="00AB3216" w:rsidRPr="00AB3216">
        <w:rPr>
          <w:rFonts w:ascii="Times New Roman" w:hAnsi="Times New Roman" w:cs="Times New Roman"/>
          <w:sz w:val="24"/>
          <w:szCs w:val="24"/>
          <w:lang w:val="ru-RU"/>
        </w:rPr>
        <w:t>73 семьи (365</w:t>
      </w:r>
      <w:r w:rsidR="00AB3216">
        <w:rPr>
          <w:rFonts w:ascii="Times New Roman" w:hAnsi="Times New Roman" w:cs="Times New Roman"/>
          <w:sz w:val="24"/>
          <w:szCs w:val="24"/>
          <w:lang w:val="ru-RU"/>
        </w:rPr>
        <w:t xml:space="preserve"> человек</w:t>
      </w:r>
      <w:r w:rsidR="00AB3216" w:rsidRPr="00AB3216">
        <w:rPr>
          <w:rFonts w:ascii="Times New Roman" w:hAnsi="Times New Roman" w:cs="Times New Roman"/>
          <w:sz w:val="24"/>
          <w:szCs w:val="24"/>
          <w:lang w:val="ru-RU"/>
        </w:rPr>
        <w:t>) – на нефтепромыслы,</w:t>
      </w:r>
      <w:r w:rsidR="00AB3216">
        <w:rPr>
          <w:rFonts w:ascii="Times New Roman" w:hAnsi="Times New Roman" w:cs="Times New Roman"/>
          <w:sz w:val="24"/>
          <w:szCs w:val="24"/>
          <w:lang w:val="ru-RU"/>
        </w:rPr>
        <w:t xml:space="preserve"> </w:t>
      </w:r>
      <w:r w:rsidR="00AB3216" w:rsidRPr="00AB3216">
        <w:rPr>
          <w:rFonts w:ascii="Times New Roman" w:hAnsi="Times New Roman" w:cs="Times New Roman"/>
          <w:sz w:val="24"/>
          <w:szCs w:val="24"/>
          <w:lang w:val="ru-RU"/>
        </w:rPr>
        <w:t>733 семьи (3023</w:t>
      </w:r>
      <w:r w:rsidR="00AB3216">
        <w:rPr>
          <w:rFonts w:ascii="Times New Roman" w:hAnsi="Times New Roman" w:cs="Times New Roman"/>
          <w:sz w:val="24"/>
          <w:szCs w:val="24"/>
          <w:lang w:val="ru-RU"/>
        </w:rPr>
        <w:t xml:space="preserve"> человек</w:t>
      </w:r>
      <w:r w:rsidR="00AB3216" w:rsidRPr="00AB3216">
        <w:rPr>
          <w:rFonts w:ascii="Times New Roman" w:hAnsi="Times New Roman" w:cs="Times New Roman"/>
          <w:sz w:val="24"/>
          <w:szCs w:val="24"/>
          <w:lang w:val="ru-RU"/>
        </w:rPr>
        <w:t>) – угольная промышленность</w:t>
      </w:r>
      <w:r w:rsidR="00AB3216">
        <w:rPr>
          <w:rFonts w:ascii="Times New Roman" w:hAnsi="Times New Roman" w:cs="Times New Roman"/>
          <w:sz w:val="24"/>
          <w:szCs w:val="24"/>
          <w:lang w:val="ru-RU"/>
        </w:rPr>
        <w:t xml:space="preserve">, </w:t>
      </w:r>
      <w:r w:rsidR="00AB3216" w:rsidRPr="00AB3216">
        <w:rPr>
          <w:rFonts w:ascii="Times New Roman" w:hAnsi="Times New Roman" w:cs="Times New Roman"/>
          <w:sz w:val="24"/>
          <w:szCs w:val="24"/>
          <w:lang w:val="ru-RU"/>
        </w:rPr>
        <w:t>37 семей (165</w:t>
      </w:r>
      <w:r w:rsidR="00AB3216">
        <w:rPr>
          <w:rFonts w:ascii="Times New Roman" w:hAnsi="Times New Roman" w:cs="Times New Roman"/>
          <w:sz w:val="24"/>
          <w:szCs w:val="24"/>
          <w:lang w:val="ru-RU"/>
        </w:rPr>
        <w:t xml:space="preserve"> человек</w:t>
      </w:r>
      <w:r w:rsidR="00AB3216" w:rsidRPr="00AB3216">
        <w:rPr>
          <w:rFonts w:ascii="Times New Roman" w:hAnsi="Times New Roman" w:cs="Times New Roman"/>
          <w:sz w:val="24"/>
          <w:szCs w:val="24"/>
          <w:lang w:val="ru-RU"/>
        </w:rPr>
        <w:t>) – на рудниках Никельтау,</w:t>
      </w:r>
      <w:r w:rsidR="00AB3216">
        <w:rPr>
          <w:rFonts w:ascii="Times New Roman" w:hAnsi="Times New Roman" w:cs="Times New Roman"/>
          <w:sz w:val="24"/>
          <w:szCs w:val="24"/>
          <w:lang w:val="ru-RU"/>
        </w:rPr>
        <w:t xml:space="preserve"> </w:t>
      </w:r>
      <w:r w:rsidR="00AB3216" w:rsidRPr="00AB3216">
        <w:rPr>
          <w:rFonts w:ascii="Times New Roman" w:hAnsi="Times New Roman" w:cs="Times New Roman"/>
          <w:sz w:val="24"/>
          <w:szCs w:val="24"/>
          <w:lang w:val="ru-RU"/>
        </w:rPr>
        <w:t>126 семей (589</w:t>
      </w:r>
      <w:r w:rsidR="00AB3216">
        <w:rPr>
          <w:rFonts w:ascii="Times New Roman" w:hAnsi="Times New Roman" w:cs="Times New Roman"/>
          <w:sz w:val="24"/>
          <w:szCs w:val="24"/>
          <w:lang w:val="ru-RU"/>
        </w:rPr>
        <w:t xml:space="preserve"> человек</w:t>
      </w:r>
      <w:r w:rsidR="00AB3216" w:rsidRPr="00AB3216">
        <w:rPr>
          <w:rFonts w:ascii="Times New Roman" w:hAnsi="Times New Roman" w:cs="Times New Roman"/>
          <w:sz w:val="24"/>
          <w:szCs w:val="24"/>
          <w:lang w:val="ru-RU"/>
        </w:rPr>
        <w:t>) – в по</w:t>
      </w:r>
      <w:r w:rsidR="00AB3216">
        <w:rPr>
          <w:rFonts w:ascii="Times New Roman" w:hAnsi="Times New Roman" w:cs="Times New Roman"/>
          <w:sz w:val="24"/>
          <w:szCs w:val="24"/>
          <w:lang w:val="ru-RU"/>
        </w:rPr>
        <w:t>дсобных хозяйствах</w:t>
      </w:r>
      <w:r w:rsidR="00AB3216" w:rsidRPr="00AB3216">
        <w:rPr>
          <w:rFonts w:ascii="Times New Roman" w:hAnsi="Times New Roman" w:cs="Times New Roman"/>
          <w:sz w:val="24"/>
          <w:szCs w:val="24"/>
          <w:lang w:val="ru-RU"/>
        </w:rPr>
        <w:t xml:space="preserve"> ж</w:t>
      </w:r>
      <w:r w:rsidR="00AB3216">
        <w:rPr>
          <w:rFonts w:ascii="Times New Roman" w:hAnsi="Times New Roman" w:cs="Times New Roman"/>
          <w:sz w:val="24"/>
          <w:szCs w:val="24"/>
          <w:lang w:val="ru-RU"/>
        </w:rPr>
        <w:t>елезно</w:t>
      </w:r>
      <w:r w:rsidR="00AB3216" w:rsidRPr="00AB3216">
        <w:rPr>
          <w:rFonts w:ascii="Times New Roman" w:hAnsi="Times New Roman" w:cs="Times New Roman"/>
          <w:sz w:val="24"/>
          <w:szCs w:val="24"/>
          <w:lang w:val="ru-RU"/>
        </w:rPr>
        <w:t>д</w:t>
      </w:r>
      <w:r w:rsidR="00AB3216">
        <w:rPr>
          <w:rFonts w:ascii="Times New Roman" w:hAnsi="Times New Roman" w:cs="Times New Roman"/>
          <w:sz w:val="24"/>
          <w:szCs w:val="24"/>
          <w:lang w:val="ru-RU"/>
        </w:rPr>
        <w:t xml:space="preserve">орожного </w:t>
      </w:r>
      <w:r w:rsidR="00AB3216" w:rsidRPr="00AB3216">
        <w:rPr>
          <w:rFonts w:ascii="Times New Roman" w:hAnsi="Times New Roman" w:cs="Times New Roman"/>
          <w:sz w:val="24"/>
          <w:szCs w:val="24"/>
          <w:lang w:val="ru-RU"/>
        </w:rPr>
        <w:t xml:space="preserve"> транспорта</w:t>
      </w:r>
      <w:r w:rsidR="00AB3216">
        <w:rPr>
          <w:rFonts w:ascii="Times New Roman" w:hAnsi="Times New Roman" w:cs="Times New Roman"/>
          <w:sz w:val="24"/>
          <w:szCs w:val="24"/>
          <w:lang w:val="ru-RU"/>
        </w:rPr>
        <w:t xml:space="preserve">, </w:t>
      </w:r>
      <w:r w:rsidR="00AB3216" w:rsidRPr="00AB3216">
        <w:rPr>
          <w:rFonts w:ascii="Times New Roman" w:hAnsi="Times New Roman" w:cs="Times New Roman"/>
          <w:sz w:val="24"/>
          <w:szCs w:val="24"/>
          <w:lang w:val="ru-RU"/>
        </w:rPr>
        <w:t>93 семьи (480</w:t>
      </w:r>
      <w:r w:rsidR="00AB3216">
        <w:rPr>
          <w:rFonts w:ascii="Times New Roman" w:hAnsi="Times New Roman" w:cs="Times New Roman"/>
          <w:sz w:val="24"/>
          <w:szCs w:val="24"/>
          <w:lang w:val="ru-RU"/>
        </w:rPr>
        <w:t xml:space="preserve"> человек</w:t>
      </w:r>
      <w:r w:rsidR="00AB3216" w:rsidRPr="00AB3216">
        <w:rPr>
          <w:rFonts w:ascii="Times New Roman" w:hAnsi="Times New Roman" w:cs="Times New Roman"/>
          <w:sz w:val="24"/>
          <w:szCs w:val="24"/>
          <w:lang w:val="ru-RU"/>
        </w:rPr>
        <w:t>) – промышленные артели,</w:t>
      </w:r>
      <w:r w:rsidR="00AB3216">
        <w:rPr>
          <w:rFonts w:ascii="Times New Roman" w:hAnsi="Times New Roman" w:cs="Times New Roman"/>
          <w:sz w:val="24"/>
          <w:szCs w:val="24"/>
          <w:lang w:val="ru-RU"/>
        </w:rPr>
        <w:t xml:space="preserve"> </w:t>
      </w:r>
      <w:r w:rsidR="00AB3216" w:rsidRPr="00AB3216">
        <w:rPr>
          <w:rFonts w:ascii="Times New Roman" w:hAnsi="Times New Roman" w:cs="Times New Roman"/>
          <w:sz w:val="24"/>
          <w:szCs w:val="24"/>
          <w:lang w:val="ru-RU"/>
        </w:rPr>
        <w:t>140 семей (607</w:t>
      </w:r>
      <w:r w:rsidR="00AB3216">
        <w:rPr>
          <w:rFonts w:ascii="Times New Roman" w:hAnsi="Times New Roman" w:cs="Times New Roman"/>
          <w:sz w:val="24"/>
          <w:szCs w:val="24"/>
          <w:lang w:val="ru-RU"/>
        </w:rPr>
        <w:t xml:space="preserve"> человек</w:t>
      </w:r>
      <w:r w:rsidR="00AB3216" w:rsidRPr="00AB3216">
        <w:rPr>
          <w:rFonts w:ascii="Times New Roman" w:hAnsi="Times New Roman" w:cs="Times New Roman"/>
          <w:sz w:val="24"/>
          <w:szCs w:val="24"/>
          <w:lang w:val="ru-RU"/>
        </w:rPr>
        <w:t>) – в различных хозяйственных организациях и учреждениях</w:t>
      </w:r>
      <w:r w:rsidR="00AB3216">
        <w:rPr>
          <w:rFonts w:ascii="Times New Roman" w:hAnsi="Times New Roman" w:cs="Times New Roman"/>
          <w:sz w:val="24"/>
          <w:szCs w:val="24"/>
          <w:lang w:val="ru-RU"/>
        </w:rPr>
        <w:t xml:space="preserve">. </w:t>
      </w:r>
      <w:r w:rsidR="00751463">
        <w:rPr>
          <w:rFonts w:ascii="Times New Roman" w:hAnsi="Times New Roman" w:cs="Times New Roman"/>
          <w:sz w:val="24"/>
          <w:szCs w:val="24"/>
          <w:lang w:val="ru-RU"/>
        </w:rPr>
        <w:t>По карточной системе снабжа</w:t>
      </w:r>
      <w:r w:rsidR="00383A34">
        <w:rPr>
          <w:rFonts w:ascii="Times New Roman" w:hAnsi="Times New Roman" w:cs="Times New Roman"/>
          <w:sz w:val="24"/>
          <w:szCs w:val="24"/>
          <w:lang w:val="ru-RU"/>
        </w:rPr>
        <w:t>лись</w:t>
      </w:r>
      <w:r w:rsidR="00751463">
        <w:rPr>
          <w:rFonts w:ascii="Times New Roman" w:hAnsi="Times New Roman" w:cs="Times New Roman"/>
          <w:sz w:val="24"/>
          <w:szCs w:val="24"/>
          <w:lang w:val="ru-RU"/>
        </w:rPr>
        <w:t xml:space="preserve"> 1809 семей, пайком по нормам 100 гм муки, </w:t>
      </w:r>
      <w:r w:rsidR="00751463">
        <w:rPr>
          <w:rFonts w:ascii="Times New Roman" w:hAnsi="Times New Roman" w:cs="Times New Roman"/>
          <w:sz w:val="24"/>
          <w:szCs w:val="24"/>
          <w:lang w:val="ru-RU"/>
        </w:rPr>
        <w:lastRenderedPageBreak/>
        <w:t>50 гм пшена 2320 семей</w:t>
      </w:r>
      <w:r w:rsidR="00CA63FF">
        <w:rPr>
          <w:rStyle w:val="aa"/>
          <w:rFonts w:ascii="Times New Roman" w:hAnsi="Times New Roman" w:cs="Times New Roman"/>
          <w:sz w:val="24"/>
          <w:szCs w:val="24"/>
          <w:lang w:val="ru-RU"/>
        </w:rPr>
        <w:footnoteReference w:id="23"/>
      </w:r>
      <w:r w:rsidR="00CA63FF">
        <w:rPr>
          <w:rFonts w:ascii="Times New Roman" w:hAnsi="Times New Roman" w:cs="Times New Roman"/>
          <w:sz w:val="24"/>
          <w:szCs w:val="24"/>
          <w:lang w:val="ru-RU"/>
        </w:rPr>
        <w:t>.</w:t>
      </w:r>
      <w:r w:rsidR="006403A6">
        <w:rPr>
          <w:rFonts w:ascii="Times New Roman" w:hAnsi="Times New Roman" w:cs="Times New Roman"/>
          <w:sz w:val="24"/>
          <w:szCs w:val="24"/>
          <w:lang w:val="ru-RU"/>
        </w:rPr>
        <w:t xml:space="preserve"> </w:t>
      </w:r>
      <w:r w:rsidR="004E3F2B">
        <w:rPr>
          <w:rFonts w:ascii="Times New Roman" w:hAnsi="Times New Roman" w:cs="Times New Roman"/>
          <w:sz w:val="24"/>
          <w:szCs w:val="24"/>
          <w:lang w:val="ru-RU"/>
        </w:rPr>
        <w:t>О количестве спецперес</w:t>
      </w:r>
      <w:r w:rsidR="003107DA">
        <w:rPr>
          <w:rFonts w:ascii="Times New Roman" w:hAnsi="Times New Roman" w:cs="Times New Roman"/>
          <w:sz w:val="24"/>
          <w:szCs w:val="24"/>
          <w:lang w:val="ru-RU"/>
        </w:rPr>
        <w:t>е</w:t>
      </w:r>
      <w:r w:rsidR="004E3F2B">
        <w:rPr>
          <w:rFonts w:ascii="Times New Roman" w:hAnsi="Times New Roman" w:cs="Times New Roman"/>
          <w:sz w:val="24"/>
          <w:szCs w:val="24"/>
          <w:lang w:val="ru-RU"/>
        </w:rPr>
        <w:t>ленцев</w:t>
      </w:r>
      <w:r w:rsidR="00CA63FF">
        <w:rPr>
          <w:rFonts w:ascii="Times New Roman" w:hAnsi="Times New Roman" w:cs="Times New Roman"/>
          <w:sz w:val="24"/>
          <w:szCs w:val="24"/>
          <w:lang w:val="ru-RU"/>
        </w:rPr>
        <w:t>,</w:t>
      </w:r>
      <w:r w:rsidR="004E3F2B">
        <w:rPr>
          <w:rFonts w:ascii="Times New Roman" w:hAnsi="Times New Roman" w:cs="Times New Roman"/>
          <w:sz w:val="24"/>
          <w:szCs w:val="24"/>
          <w:lang w:val="ru-RU"/>
        </w:rPr>
        <w:t xml:space="preserve"> фактически прибывших на территорию области</w:t>
      </w:r>
      <w:r w:rsidR="00CA63FF">
        <w:rPr>
          <w:rFonts w:ascii="Times New Roman" w:hAnsi="Times New Roman" w:cs="Times New Roman"/>
          <w:sz w:val="24"/>
          <w:szCs w:val="24"/>
          <w:lang w:val="ru-RU"/>
        </w:rPr>
        <w:t>,</w:t>
      </w:r>
      <w:r w:rsidR="004E3F2B">
        <w:rPr>
          <w:rFonts w:ascii="Times New Roman" w:hAnsi="Times New Roman" w:cs="Times New Roman"/>
          <w:sz w:val="24"/>
          <w:szCs w:val="24"/>
          <w:lang w:val="ru-RU"/>
        </w:rPr>
        <w:t xml:space="preserve"> данные центральных </w:t>
      </w:r>
      <w:r w:rsidR="00D2022F">
        <w:rPr>
          <w:rFonts w:ascii="Times New Roman" w:hAnsi="Times New Roman" w:cs="Times New Roman"/>
          <w:sz w:val="24"/>
          <w:szCs w:val="24"/>
          <w:lang w:val="ru-RU"/>
        </w:rPr>
        <w:t>и</w:t>
      </w:r>
      <w:r w:rsidR="004E3F2B">
        <w:rPr>
          <w:rFonts w:ascii="Times New Roman" w:hAnsi="Times New Roman" w:cs="Times New Roman"/>
          <w:sz w:val="24"/>
          <w:szCs w:val="24"/>
          <w:lang w:val="ru-RU"/>
        </w:rPr>
        <w:t xml:space="preserve"> местных</w:t>
      </w:r>
      <w:r w:rsidR="00D2022F">
        <w:rPr>
          <w:rFonts w:ascii="Times New Roman" w:hAnsi="Times New Roman" w:cs="Times New Roman"/>
          <w:sz w:val="24"/>
          <w:szCs w:val="24"/>
          <w:lang w:val="ru-RU"/>
        </w:rPr>
        <w:t xml:space="preserve"> архивов</w:t>
      </w:r>
      <w:r w:rsidR="004E3F2B">
        <w:rPr>
          <w:rFonts w:ascii="Times New Roman" w:hAnsi="Times New Roman" w:cs="Times New Roman"/>
          <w:sz w:val="24"/>
          <w:szCs w:val="24"/>
          <w:lang w:val="ru-RU"/>
        </w:rPr>
        <w:t xml:space="preserve"> разнятся.</w:t>
      </w:r>
      <w:r w:rsidR="00C52B4D">
        <w:rPr>
          <w:rFonts w:ascii="Times New Roman" w:hAnsi="Times New Roman" w:cs="Times New Roman"/>
          <w:sz w:val="24"/>
          <w:szCs w:val="24"/>
          <w:lang w:val="ru-RU"/>
        </w:rPr>
        <w:t xml:space="preserve"> В рапорте начальника отдела перевозок НКВД Аркадьева Д.В. Наркому НКВД Берии Л.П от 20 марта 1944 года, указывались данные о транспортировке в Актюбинскую область 20 309 вайнахов</w:t>
      </w:r>
      <w:r w:rsidR="00FB0D5C">
        <w:rPr>
          <w:rFonts w:ascii="Times New Roman" w:hAnsi="Times New Roman" w:cs="Times New Roman"/>
          <w:sz w:val="24"/>
          <w:szCs w:val="24"/>
          <w:lang w:val="ru-RU"/>
        </w:rPr>
        <w:t xml:space="preserve"> из 402 922.</w:t>
      </w:r>
      <w:r w:rsidR="00506367">
        <w:rPr>
          <w:rFonts w:ascii="Times New Roman" w:hAnsi="Times New Roman" w:cs="Times New Roman"/>
          <w:sz w:val="24"/>
          <w:szCs w:val="24"/>
          <w:lang w:val="ru-RU"/>
        </w:rPr>
        <w:t xml:space="preserve"> </w:t>
      </w:r>
      <w:r w:rsidR="0075110C" w:rsidRPr="0075110C">
        <w:rPr>
          <w:rFonts w:ascii="Times New Roman" w:hAnsi="Times New Roman" w:cs="Times New Roman"/>
          <w:sz w:val="24"/>
          <w:szCs w:val="24"/>
          <w:lang w:val="ru-RU"/>
        </w:rPr>
        <w:t xml:space="preserve">[2, </w:t>
      </w:r>
      <w:r w:rsidR="00C52B4D" w:rsidRPr="0075110C">
        <w:rPr>
          <w:rFonts w:ascii="Times New Roman" w:hAnsi="Times New Roman" w:cs="Times New Roman"/>
          <w:sz w:val="24"/>
          <w:szCs w:val="24"/>
          <w:lang w:val="ru-RU"/>
        </w:rPr>
        <w:t>с</w:t>
      </w:r>
      <w:r w:rsidR="0075110C" w:rsidRPr="0075110C">
        <w:rPr>
          <w:rFonts w:ascii="Times New Roman" w:hAnsi="Times New Roman" w:cs="Times New Roman"/>
          <w:sz w:val="24"/>
          <w:szCs w:val="24"/>
          <w:lang w:val="ru-RU"/>
        </w:rPr>
        <w:t xml:space="preserve">. </w:t>
      </w:r>
      <w:r w:rsidR="00C52B4D" w:rsidRPr="0075110C">
        <w:rPr>
          <w:rFonts w:ascii="Times New Roman" w:hAnsi="Times New Roman" w:cs="Times New Roman"/>
          <w:sz w:val="24"/>
          <w:szCs w:val="24"/>
          <w:lang w:val="ru-RU"/>
        </w:rPr>
        <w:t>467</w:t>
      </w:r>
      <w:r w:rsidR="0075110C" w:rsidRPr="0075110C">
        <w:rPr>
          <w:rFonts w:ascii="Times New Roman" w:hAnsi="Times New Roman" w:cs="Times New Roman"/>
          <w:sz w:val="24"/>
          <w:szCs w:val="24"/>
          <w:lang w:val="ru-RU"/>
        </w:rPr>
        <w:t>]</w:t>
      </w:r>
      <w:r w:rsidR="00C52B4D" w:rsidRPr="0075110C">
        <w:rPr>
          <w:rFonts w:ascii="Times New Roman" w:hAnsi="Times New Roman" w:cs="Times New Roman"/>
          <w:sz w:val="24"/>
          <w:szCs w:val="24"/>
          <w:lang w:val="ru-RU"/>
        </w:rPr>
        <w:t xml:space="preserve">. </w:t>
      </w:r>
      <w:r w:rsidR="004E3F2B" w:rsidRPr="0075110C">
        <w:rPr>
          <w:rFonts w:ascii="Times New Roman" w:hAnsi="Times New Roman" w:cs="Times New Roman"/>
          <w:sz w:val="24"/>
          <w:szCs w:val="24"/>
          <w:lang w:val="ru-RU"/>
        </w:rPr>
        <w:t xml:space="preserve"> </w:t>
      </w:r>
      <w:r w:rsidR="004819A0" w:rsidRPr="0075110C">
        <w:rPr>
          <w:rFonts w:ascii="Times New Roman" w:hAnsi="Times New Roman" w:cs="Times New Roman"/>
          <w:sz w:val="24"/>
          <w:szCs w:val="24"/>
          <w:lang w:val="ru-RU"/>
        </w:rPr>
        <w:t>Отчет</w:t>
      </w:r>
      <w:r w:rsidR="004819A0">
        <w:rPr>
          <w:rFonts w:ascii="Times New Roman" w:hAnsi="Times New Roman" w:cs="Times New Roman"/>
          <w:sz w:val="24"/>
          <w:szCs w:val="24"/>
          <w:lang w:val="ru-RU"/>
        </w:rPr>
        <w:t xml:space="preserve"> начальника ОСП НКВД СССР Кузнецова указывает фактическое количество спецпереселенцев – чеченцев Актюбинской области – 20 337 человек</w:t>
      </w:r>
      <w:r w:rsidR="0075110C">
        <w:rPr>
          <w:rStyle w:val="aa"/>
          <w:rFonts w:ascii="Times New Roman" w:hAnsi="Times New Roman" w:cs="Times New Roman"/>
          <w:sz w:val="24"/>
          <w:szCs w:val="24"/>
          <w:lang w:val="ru-RU"/>
        </w:rPr>
        <w:footnoteReference w:id="24"/>
      </w:r>
      <w:r w:rsidR="004819A0">
        <w:rPr>
          <w:rFonts w:ascii="Times New Roman" w:hAnsi="Times New Roman" w:cs="Times New Roman"/>
          <w:sz w:val="24"/>
          <w:szCs w:val="24"/>
          <w:lang w:val="ru-RU"/>
        </w:rPr>
        <w:t>,</w:t>
      </w:r>
      <w:r w:rsidR="00A70EF6">
        <w:rPr>
          <w:rFonts w:ascii="Times New Roman" w:hAnsi="Times New Roman" w:cs="Times New Roman"/>
          <w:sz w:val="24"/>
          <w:szCs w:val="24"/>
          <w:lang w:val="ru-RU"/>
        </w:rPr>
        <w:t xml:space="preserve"> а</w:t>
      </w:r>
      <w:r w:rsidR="004819A0">
        <w:rPr>
          <w:rFonts w:ascii="Times New Roman" w:hAnsi="Times New Roman" w:cs="Times New Roman"/>
          <w:sz w:val="24"/>
          <w:szCs w:val="24"/>
          <w:lang w:val="ru-RU"/>
        </w:rPr>
        <w:t xml:space="preserve"> по отчетам местных органов указывается цифра – 20 248 человек</w:t>
      </w:r>
      <w:r w:rsidR="00A70EF6">
        <w:rPr>
          <w:rFonts w:ascii="Times New Roman" w:hAnsi="Times New Roman" w:cs="Times New Roman"/>
          <w:sz w:val="24"/>
          <w:szCs w:val="24"/>
          <w:lang w:val="ru-RU"/>
        </w:rPr>
        <w:t>, что по нашему мнению является более достоверным источником</w:t>
      </w:r>
      <w:r w:rsidR="003D5100">
        <w:rPr>
          <w:rFonts w:ascii="Times New Roman" w:hAnsi="Times New Roman" w:cs="Times New Roman"/>
          <w:sz w:val="24"/>
          <w:szCs w:val="24"/>
          <w:lang w:val="ru-RU"/>
        </w:rPr>
        <w:t>, так как  прибывших спецпереселенцев фиксировал</w:t>
      </w:r>
      <w:r w:rsidR="003152B6">
        <w:rPr>
          <w:rFonts w:ascii="Times New Roman" w:hAnsi="Times New Roman" w:cs="Times New Roman"/>
          <w:sz w:val="24"/>
          <w:szCs w:val="24"/>
          <w:lang w:val="ru-RU"/>
        </w:rPr>
        <w:t>и</w:t>
      </w:r>
      <w:r w:rsidR="003D5100">
        <w:rPr>
          <w:rFonts w:ascii="Times New Roman" w:hAnsi="Times New Roman" w:cs="Times New Roman"/>
          <w:sz w:val="24"/>
          <w:szCs w:val="24"/>
          <w:lang w:val="ru-RU"/>
        </w:rPr>
        <w:t xml:space="preserve"> уже по факту.</w:t>
      </w:r>
      <w:r w:rsidR="00BF3CE4">
        <w:rPr>
          <w:rFonts w:ascii="Times New Roman" w:hAnsi="Times New Roman" w:cs="Times New Roman"/>
          <w:sz w:val="24"/>
          <w:szCs w:val="24"/>
          <w:lang w:val="ru-RU"/>
        </w:rPr>
        <w:t xml:space="preserve"> </w:t>
      </w:r>
      <w:r w:rsidR="00F05EF2">
        <w:rPr>
          <w:rFonts w:ascii="Times New Roman" w:hAnsi="Times New Roman" w:cs="Times New Roman"/>
          <w:sz w:val="24"/>
          <w:szCs w:val="24"/>
          <w:lang w:val="ru-RU"/>
        </w:rPr>
        <w:t>Также как указывал исследователь Земсков В.М. при переброске такого количества человек возникали неточности, могли учитываться дважды одни и те же люди. Берд</w:t>
      </w:r>
      <w:r w:rsidR="00D745BD">
        <w:rPr>
          <w:rFonts w:ascii="Times New Roman" w:hAnsi="Times New Roman" w:cs="Times New Roman"/>
          <w:sz w:val="24"/>
          <w:szCs w:val="24"/>
          <w:lang w:val="ru-RU"/>
        </w:rPr>
        <w:t>и</w:t>
      </w:r>
      <w:r w:rsidR="00F05EF2">
        <w:rPr>
          <w:rFonts w:ascii="Times New Roman" w:hAnsi="Times New Roman" w:cs="Times New Roman"/>
          <w:sz w:val="24"/>
          <w:szCs w:val="24"/>
          <w:lang w:val="ru-RU"/>
        </w:rPr>
        <w:t>нских</w:t>
      </w:r>
      <w:r w:rsidR="00D745BD">
        <w:rPr>
          <w:rFonts w:ascii="Times New Roman" w:hAnsi="Times New Roman" w:cs="Times New Roman"/>
          <w:sz w:val="24"/>
          <w:szCs w:val="24"/>
          <w:lang w:val="ru-RU"/>
        </w:rPr>
        <w:t xml:space="preserve"> В. </w:t>
      </w:r>
      <w:r w:rsidR="00F05EF2">
        <w:rPr>
          <w:rFonts w:ascii="Times New Roman" w:hAnsi="Times New Roman" w:cs="Times New Roman"/>
          <w:sz w:val="24"/>
          <w:szCs w:val="24"/>
          <w:lang w:val="ru-RU"/>
        </w:rPr>
        <w:t xml:space="preserve"> </w:t>
      </w:r>
      <w:r w:rsidR="005C5D33">
        <w:rPr>
          <w:rFonts w:ascii="Times New Roman" w:hAnsi="Times New Roman" w:cs="Times New Roman"/>
          <w:sz w:val="24"/>
          <w:szCs w:val="24"/>
          <w:lang w:val="ru-RU"/>
        </w:rPr>
        <w:t xml:space="preserve">в своей работе </w:t>
      </w:r>
      <w:r w:rsidR="00F05EF2">
        <w:rPr>
          <w:rFonts w:ascii="Times New Roman" w:hAnsi="Times New Roman" w:cs="Times New Roman"/>
          <w:sz w:val="24"/>
          <w:szCs w:val="24"/>
          <w:lang w:val="ru-RU"/>
        </w:rPr>
        <w:t>также</w:t>
      </w:r>
      <w:r w:rsidR="00C61819">
        <w:rPr>
          <w:rFonts w:ascii="Times New Roman" w:hAnsi="Times New Roman" w:cs="Times New Roman"/>
          <w:sz w:val="24"/>
          <w:szCs w:val="24"/>
          <w:lang w:val="ru-RU"/>
        </w:rPr>
        <w:t xml:space="preserve"> подтверждает</w:t>
      </w:r>
      <w:r w:rsidR="00F05EF2">
        <w:rPr>
          <w:rFonts w:ascii="Times New Roman" w:hAnsi="Times New Roman" w:cs="Times New Roman"/>
          <w:sz w:val="24"/>
          <w:szCs w:val="24"/>
          <w:lang w:val="ru-RU"/>
        </w:rPr>
        <w:t xml:space="preserve"> на недост</w:t>
      </w:r>
      <w:r w:rsidR="009C652A">
        <w:rPr>
          <w:rFonts w:ascii="Times New Roman" w:hAnsi="Times New Roman" w:cs="Times New Roman"/>
          <w:sz w:val="24"/>
          <w:szCs w:val="24"/>
          <w:lang w:val="ru-RU"/>
        </w:rPr>
        <w:t>а</w:t>
      </w:r>
      <w:r w:rsidR="00F05EF2">
        <w:rPr>
          <w:rFonts w:ascii="Times New Roman" w:hAnsi="Times New Roman" w:cs="Times New Roman"/>
          <w:sz w:val="24"/>
          <w:szCs w:val="24"/>
          <w:lang w:val="ru-RU"/>
        </w:rPr>
        <w:t>точную ответственность при документировании спецперес</w:t>
      </w:r>
      <w:r w:rsidR="00F839C6">
        <w:rPr>
          <w:rFonts w:ascii="Times New Roman" w:hAnsi="Times New Roman" w:cs="Times New Roman"/>
          <w:sz w:val="24"/>
          <w:szCs w:val="24"/>
          <w:lang w:val="ru-RU"/>
        </w:rPr>
        <w:t>е</w:t>
      </w:r>
      <w:r w:rsidR="00F05EF2">
        <w:rPr>
          <w:rFonts w:ascii="Times New Roman" w:hAnsi="Times New Roman" w:cs="Times New Roman"/>
          <w:sz w:val="24"/>
          <w:szCs w:val="24"/>
          <w:lang w:val="ru-RU"/>
        </w:rPr>
        <w:t xml:space="preserve">ленцев, </w:t>
      </w:r>
      <w:r w:rsidR="00362196">
        <w:rPr>
          <w:rFonts w:ascii="Times New Roman" w:hAnsi="Times New Roman" w:cs="Times New Roman"/>
          <w:sz w:val="24"/>
          <w:szCs w:val="24"/>
          <w:lang w:val="ru-RU"/>
        </w:rPr>
        <w:t xml:space="preserve">даже </w:t>
      </w:r>
      <w:r w:rsidR="00F05EF2">
        <w:rPr>
          <w:rFonts w:ascii="Times New Roman" w:hAnsi="Times New Roman" w:cs="Times New Roman"/>
          <w:sz w:val="24"/>
          <w:szCs w:val="24"/>
          <w:lang w:val="ru-RU"/>
        </w:rPr>
        <w:t>дела на которых заполнялись годами</w:t>
      </w:r>
      <w:r w:rsidR="0075110C">
        <w:rPr>
          <w:rFonts w:ascii="Times New Roman" w:hAnsi="Times New Roman" w:cs="Times New Roman"/>
          <w:sz w:val="24"/>
          <w:szCs w:val="24"/>
          <w:lang w:val="ru-RU"/>
        </w:rPr>
        <w:t xml:space="preserve"> </w:t>
      </w:r>
      <w:r w:rsidR="00E23484" w:rsidRPr="00B44474">
        <w:rPr>
          <w:rFonts w:ascii="Times New Roman" w:hAnsi="Times New Roman" w:cs="Times New Roman"/>
          <w:sz w:val="24"/>
          <w:szCs w:val="24"/>
          <w:lang w:val="ru-RU"/>
        </w:rPr>
        <w:t>[12,</w:t>
      </w:r>
      <w:r w:rsidR="00B44474" w:rsidRPr="00B44474">
        <w:rPr>
          <w:rFonts w:ascii="Times New Roman" w:hAnsi="Times New Roman" w:cs="Times New Roman"/>
          <w:sz w:val="24"/>
          <w:szCs w:val="24"/>
          <w:lang w:val="ru-RU"/>
        </w:rPr>
        <w:t xml:space="preserve"> с. 148</w:t>
      </w:r>
      <w:r w:rsidR="00E23484" w:rsidRPr="00B44474">
        <w:rPr>
          <w:rFonts w:ascii="Times New Roman" w:hAnsi="Times New Roman" w:cs="Times New Roman"/>
          <w:sz w:val="24"/>
          <w:szCs w:val="24"/>
          <w:lang w:val="ru-RU"/>
        </w:rPr>
        <w:t>]</w:t>
      </w:r>
      <w:r w:rsidR="00F05EF2" w:rsidRPr="00B44474">
        <w:rPr>
          <w:rFonts w:ascii="Times New Roman" w:hAnsi="Times New Roman" w:cs="Times New Roman"/>
          <w:sz w:val="24"/>
          <w:szCs w:val="24"/>
          <w:lang w:val="ru-RU"/>
        </w:rPr>
        <w:t>.</w:t>
      </w:r>
      <w:r w:rsidR="00F05EF2">
        <w:rPr>
          <w:rFonts w:ascii="Times New Roman" w:hAnsi="Times New Roman" w:cs="Times New Roman"/>
          <w:sz w:val="24"/>
          <w:szCs w:val="24"/>
          <w:lang w:val="ru-RU"/>
        </w:rPr>
        <w:t xml:space="preserve"> </w:t>
      </w:r>
      <w:r w:rsidR="00F263F9">
        <w:rPr>
          <w:rFonts w:ascii="Times New Roman" w:hAnsi="Times New Roman" w:cs="Times New Roman"/>
          <w:sz w:val="24"/>
          <w:szCs w:val="24"/>
          <w:lang w:val="ru-RU"/>
        </w:rPr>
        <w:t>Другие области Западного Казахстана для отправки спец</w:t>
      </w:r>
      <w:r w:rsidR="00D35DF5">
        <w:rPr>
          <w:rFonts w:ascii="Times New Roman" w:hAnsi="Times New Roman" w:cs="Times New Roman"/>
          <w:sz w:val="24"/>
          <w:szCs w:val="24"/>
          <w:lang w:val="ru-RU"/>
        </w:rPr>
        <w:t>п</w:t>
      </w:r>
      <w:r w:rsidR="00F263F9">
        <w:rPr>
          <w:rFonts w:ascii="Times New Roman" w:hAnsi="Times New Roman" w:cs="Times New Roman"/>
          <w:sz w:val="24"/>
          <w:szCs w:val="24"/>
          <w:lang w:val="ru-RU"/>
        </w:rPr>
        <w:t>ерес</w:t>
      </w:r>
      <w:r w:rsidR="003107DA">
        <w:rPr>
          <w:rFonts w:ascii="Times New Roman" w:hAnsi="Times New Roman" w:cs="Times New Roman"/>
          <w:sz w:val="24"/>
          <w:szCs w:val="24"/>
          <w:lang w:val="ru-RU"/>
        </w:rPr>
        <w:t>е</w:t>
      </w:r>
      <w:r w:rsidR="00F263F9">
        <w:rPr>
          <w:rFonts w:ascii="Times New Roman" w:hAnsi="Times New Roman" w:cs="Times New Roman"/>
          <w:sz w:val="24"/>
          <w:szCs w:val="24"/>
          <w:lang w:val="ru-RU"/>
        </w:rPr>
        <w:t>ленцев</w:t>
      </w:r>
      <w:r w:rsidR="0052453C">
        <w:rPr>
          <w:rFonts w:ascii="Times New Roman" w:hAnsi="Times New Roman" w:cs="Times New Roman"/>
          <w:sz w:val="24"/>
          <w:szCs w:val="24"/>
          <w:lang w:val="ru-RU"/>
        </w:rPr>
        <w:t xml:space="preserve"> чеченцев</w:t>
      </w:r>
      <w:r w:rsidR="00F263F9">
        <w:rPr>
          <w:rFonts w:ascii="Times New Roman" w:hAnsi="Times New Roman" w:cs="Times New Roman"/>
          <w:sz w:val="24"/>
          <w:szCs w:val="24"/>
          <w:lang w:val="ru-RU"/>
        </w:rPr>
        <w:t xml:space="preserve"> с Кавказа не указывались. </w:t>
      </w:r>
      <w:r w:rsidR="0043470A">
        <w:rPr>
          <w:rFonts w:ascii="Times New Roman" w:hAnsi="Times New Roman" w:cs="Times New Roman"/>
          <w:sz w:val="24"/>
          <w:szCs w:val="24"/>
          <w:lang w:val="ru-RU"/>
        </w:rPr>
        <w:t xml:space="preserve">Следует учитывать тот факт, что в документальных источниках иногда указываются наименования спецпереселенцы – выселенцы, хотя такая градация как «выселенцы» имела иной юридический статус. </w:t>
      </w:r>
      <w:r w:rsidR="00A07600">
        <w:rPr>
          <w:rFonts w:ascii="Times New Roman" w:hAnsi="Times New Roman" w:cs="Times New Roman"/>
          <w:sz w:val="24"/>
          <w:szCs w:val="24"/>
          <w:lang w:val="ru-RU"/>
        </w:rPr>
        <w:t>В этом случае не всегда удается указывать точные сведения.</w:t>
      </w:r>
      <w:r w:rsidR="00721978" w:rsidRPr="001639FE">
        <w:rPr>
          <w:rFonts w:ascii="Times New Roman" w:hAnsi="Times New Roman" w:cs="Times New Roman"/>
          <w:sz w:val="24"/>
          <w:szCs w:val="24"/>
          <w:lang w:val="ru-RU"/>
        </w:rPr>
        <w:t xml:space="preserve"> </w:t>
      </w:r>
      <w:r w:rsidR="006728EB">
        <w:rPr>
          <w:rFonts w:ascii="Times New Roman" w:hAnsi="Times New Roman" w:cs="Times New Roman"/>
          <w:sz w:val="24"/>
          <w:szCs w:val="24"/>
          <w:lang w:val="ru-RU"/>
        </w:rPr>
        <w:t>В докладной записке «О продовольственных затруднениях среди выселенцев в Казахской ССР» указывалась необходимость оказания помощи ост</w:t>
      </w:r>
      <w:r w:rsidR="008B7EB8">
        <w:rPr>
          <w:rFonts w:ascii="Times New Roman" w:hAnsi="Times New Roman" w:cs="Times New Roman"/>
          <w:sz w:val="24"/>
          <w:szCs w:val="24"/>
          <w:lang w:val="ru-RU"/>
        </w:rPr>
        <w:t>р</w:t>
      </w:r>
      <w:r w:rsidR="006728EB">
        <w:rPr>
          <w:rFonts w:ascii="Times New Roman" w:hAnsi="Times New Roman" w:cs="Times New Roman"/>
          <w:sz w:val="24"/>
          <w:szCs w:val="24"/>
          <w:lang w:val="ru-RU"/>
        </w:rPr>
        <w:t xml:space="preserve">онуждающимся выселенцам с Северного Кавказа, </w:t>
      </w:r>
      <w:r w:rsidR="008B7EB8">
        <w:rPr>
          <w:rFonts w:ascii="Times New Roman" w:hAnsi="Times New Roman" w:cs="Times New Roman"/>
          <w:sz w:val="24"/>
          <w:szCs w:val="24"/>
          <w:lang w:val="ru-RU"/>
        </w:rPr>
        <w:t>к</w:t>
      </w:r>
      <w:r w:rsidR="006728EB">
        <w:rPr>
          <w:rFonts w:ascii="Times New Roman" w:hAnsi="Times New Roman" w:cs="Times New Roman"/>
          <w:sz w:val="24"/>
          <w:szCs w:val="24"/>
          <w:lang w:val="ru-RU"/>
        </w:rPr>
        <w:t xml:space="preserve">оторых в области было расселено 9172 семьи – 30 112 человек по данным на 1 апреля 1944 г. </w:t>
      </w:r>
      <w:r w:rsidR="00E23484" w:rsidRPr="00E23484">
        <w:rPr>
          <w:rFonts w:ascii="Times New Roman" w:hAnsi="Times New Roman" w:cs="Times New Roman"/>
          <w:sz w:val="24"/>
          <w:szCs w:val="24"/>
          <w:lang w:val="ru-RU"/>
        </w:rPr>
        <w:t>[</w:t>
      </w:r>
      <w:r w:rsidR="00E23484">
        <w:rPr>
          <w:rFonts w:ascii="Times New Roman" w:hAnsi="Times New Roman" w:cs="Times New Roman"/>
          <w:sz w:val="24"/>
          <w:szCs w:val="24"/>
          <w:lang w:val="ru-RU"/>
        </w:rPr>
        <w:t>11,</w:t>
      </w:r>
      <w:r w:rsidR="006728EB">
        <w:rPr>
          <w:rFonts w:ascii="Times New Roman" w:hAnsi="Times New Roman" w:cs="Times New Roman"/>
          <w:sz w:val="24"/>
          <w:szCs w:val="24"/>
          <w:lang w:val="ru-RU"/>
        </w:rPr>
        <w:t xml:space="preserve"> с</w:t>
      </w:r>
      <w:r w:rsidR="00E23484">
        <w:rPr>
          <w:rFonts w:ascii="Times New Roman" w:hAnsi="Times New Roman" w:cs="Times New Roman"/>
          <w:sz w:val="24"/>
          <w:szCs w:val="24"/>
          <w:lang w:val="ru-RU"/>
        </w:rPr>
        <w:t xml:space="preserve">. </w:t>
      </w:r>
      <w:r w:rsidR="006728EB">
        <w:rPr>
          <w:rFonts w:ascii="Times New Roman" w:hAnsi="Times New Roman" w:cs="Times New Roman"/>
          <w:sz w:val="24"/>
          <w:szCs w:val="24"/>
          <w:lang w:val="ru-RU"/>
        </w:rPr>
        <w:t>55</w:t>
      </w:r>
      <w:r w:rsidR="00E23484" w:rsidRPr="00BA6F80">
        <w:rPr>
          <w:rFonts w:ascii="Times New Roman" w:hAnsi="Times New Roman" w:cs="Times New Roman"/>
          <w:sz w:val="24"/>
          <w:szCs w:val="24"/>
          <w:lang w:val="ru-RU"/>
        </w:rPr>
        <w:t>]</w:t>
      </w:r>
      <w:r w:rsidR="006728EB">
        <w:rPr>
          <w:rFonts w:ascii="Times New Roman" w:hAnsi="Times New Roman" w:cs="Times New Roman"/>
          <w:sz w:val="24"/>
          <w:szCs w:val="24"/>
          <w:lang w:val="ru-RU"/>
        </w:rPr>
        <w:t xml:space="preserve">. </w:t>
      </w:r>
      <w:r w:rsidR="003F2E15">
        <w:rPr>
          <w:rFonts w:ascii="Times New Roman" w:hAnsi="Times New Roman" w:cs="Times New Roman"/>
          <w:sz w:val="24"/>
          <w:szCs w:val="24"/>
          <w:lang w:val="ru-RU"/>
        </w:rPr>
        <w:t>Также</w:t>
      </w:r>
      <w:r w:rsidR="009C652A">
        <w:rPr>
          <w:rFonts w:ascii="Times New Roman" w:hAnsi="Times New Roman" w:cs="Times New Roman"/>
          <w:sz w:val="24"/>
          <w:szCs w:val="24"/>
          <w:lang w:val="ru-RU"/>
        </w:rPr>
        <w:t xml:space="preserve"> под категорию спецперес</w:t>
      </w:r>
      <w:r w:rsidR="008B7EB8">
        <w:rPr>
          <w:rFonts w:ascii="Times New Roman" w:hAnsi="Times New Roman" w:cs="Times New Roman"/>
          <w:sz w:val="24"/>
          <w:szCs w:val="24"/>
          <w:lang w:val="ru-RU"/>
        </w:rPr>
        <w:t>е</w:t>
      </w:r>
      <w:r w:rsidR="009C652A">
        <w:rPr>
          <w:rFonts w:ascii="Times New Roman" w:hAnsi="Times New Roman" w:cs="Times New Roman"/>
          <w:sz w:val="24"/>
          <w:szCs w:val="24"/>
          <w:lang w:val="ru-RU"/>
        </w:rPr>
        <w:t>ленцев с Северного Кавказа могли попасть и другие национальности, что тоже создает некоторую погрешность при расчетах. Под наименование, в официальных документах о «переселении Вайнахов» учитывались чеченский и ингушский народы</w:t>
      </w:r>
      <w:r w:rsidR="002927DE">
        <w:rPr>
          <w:rFonts w:ascii="Times New Roman" w:hAnsi="Times New Roman" w:cs="Times New Roman"/>
          <w:sz w:val="24"/>
          <w:szCs w:val="24"/>
          <w:lang w:val="ru-RU"/>
        </w:rPr>
        <w:t xml:space="preserve"> и национальности с пометкой «другие».</w:t>
      </w:r>
      <w:r w:rsidR="009C652A">
        <w:rPr>
          <w:rFonts w:ascii="Times New Roman" w:hAnsi="Times New Roman" w:cs="Times New Roman"/>
          <w:sz w:val="24"/>
          <w:szCs w:val="24"/>
          <w:lang w:val="ru-RU"/>
        </w:rPr>
        <w:t xml:space="preserve"> Документы по прибытии в отдаленные районы областей Западного Казахстана заполнялись не всегда достаточно грамотными людьми</w:t>
      </w:r>
      <w:r w:rsidR="007A6E0F">
        <w:rPr>
          <w:rFonts w:ascii="Times New Roman" w:hAnsi="Times New Roman" w:cs="Times New Roman"/>
          <w:sz w:val="24"/>
          <w:szCs w:val="24"/>
          <w:lang w:val="ru-RU"/>
        </w:rPr>
        <w:t xml:space="preserve">. </w:t>
      </w:r>
      <w:r w:rsidR="002927DE">
        <w:rPr>
          <w:rFonts w:ascii="Times New Roman" w:hAnsi="Times New Roman" w:cs="Times New Roman"/>
          <w:sz w:val="24"/>
          <w:szCs w:val="24"/>
          <w:lang w:val="ru-RU"/>
        </w:rPr>
        <w:t>В связи с чем во</w:t>
      </w:r>
      <w:r w:rsidR="00A97E9E">
        <w:rPr>
          <w:rFonts w:ascii="Times New Roman" w:hAnsi="Times New Roman" w:cs="Times New Roman"/>
          <w:sz w:val="24"/>
          <w:szCs w:val="24"/>
          <w:lang w:val="ru-RU"/>
        </w:rPr>
        <w:t>зникали неточности в указании имен, года рождения и т.д. Следует учитывать тот факт, что иногда количество семей увеличивалось</w:t>
      </w:r>
      <w:r w:rsidR="008B7EB8">
        <w:rPr>
          <w:rFonts w:ascii="Times New Roman" w:hAnsi="Times New Roman" w:cs="Times New Roman"/>
          <w:sz w:val="24"/>
          <w:szCs w:val="24"/>
          <w:lang w:val="ru-RU"/>
        </w:rPr>
        <w:t>, в связи с разъединением семей. Уже в процессе, спустя определенное время происходило воссоединение и только в том случае если спецпереселенцы могли найти друг друга.</w:t>
      </w:r>
      <w:r w:rsidR="00253AC6">
        <w:rPr>
          <w:rFonts w:ascii="Times New Roman" w:hAnsi="Times New Roman" w:cs="Times New Roman"/>
          <w:sz w:val="24"/>
          <w:szCs w:val="24"/>
          <w:lang w:val="ru-RU"/>
        </w:rPr>
        <w:t xml:space="preserve"> Относительно точные цифры по выселенным народам появляются только к 1948-1949 годам. В конце 1948 года МВД СССР пр</w:t>
      </w:r>
      <w:r w:rsidR="00C0618D">
        <w:rPr>
          <w:rFonts w:ascii="Times New Roman" w:hAnsi="Times New Roman" w:cs="Times New Roman"/>
          <w:sz w:val="24"/>
          <w:szCs w:val="24"/>
          <w:lang w:val="ru-RU"/>
        </w:rPr>
        <w:t>о</w:t>
      </w:r>
      <w:r w:rsidR="00253AC6">
        <w:rPr>
          <w:rFonts w:ascii="Times New Roman" w:hAnsi="Times New Roman" w:cs="Times New Roman"/>
          <w:sz w:val="24"/>
          <w:szCs w:val="24"/>
          <w:lang w:val="ru-RU"/>
        </w:rPr>
        <w:t>вел переучет и составил алфавитный список спецпоселенцев. В результате обработки данных</w:t>
      </w:r>
      <w:r w:rsidR="00C0618D">
        <w:rPr>
          <w:rFonts w:ascii="Times New Roman" w:hAnsi="Times New Roman" w:cs="Times New Roman"/>
          <w:sz w:val="24"/>
          <w:szCs w:val="24"/>
          <w:lang w:val="ru-RU"/>
        </w:rPr>
        <w:t xml:space="preserve"> в сравнении с п</w:t>
      </w:r>
      <w:r w:rsidR="00D204D6">
        <w:rPr>
          <w:rFonts w:ascii="Times New Roman" w:hAnsi="Times New Roman" w:cs="Times New Roman"/>
          <w:sz w:val="24"/>
          <w:szCs w:val="24"/>
          <w:lang w:val="ru-RU"/>
        </w:rPr>
        <w:t xml:space="preserve">редыдущими годами отсутствующими на местах спецпоселений на момент 1 января 1949 года было 22 431 </w:t>
      </w:r>
      <w:r w:rsidR="003C5C45">
        <w:rPr>
          <w:rFonts w:ascii="Times New Roman" w:hAnsi="Times New Roman" w:cs="Times New Roman"/>
          <w:sz w:val="24"/>
          <w:szCs w:val="24"/>
          <w:lang w:val="ru-RU"/>
        </w:rPr>
        <w:t>спецпересленцев -выселенцев</w:t>
      </w:r>
      <w:r w:rsidR="00BA6F80" w:rsidRPr="00BA6F80">
        <w:rPr>
          <w:rFonts w:ascii="Times New Roman" w:hAnsi="Times New Roman" w:cs="Times New Roman"/>
          <w:sz w:val="24"/>
          <w:szCs w:val="24"/>
          <w:lang w:val="ru-RU"/>
        </w:rPr>
        <w:t xml:space="preserve"> [</w:t>
      </w:r>
      <w:r w:rsidR="00745F7C">
        <w:rPr>
          <w:rFonts w:ascii="Times New Roman" w:hAnsi="Times New Roman" w:cs="Times New Roman"/>
          <w:sz w:val="24"/>
          <w:szCs w:val="24"/>
          <w:lang w:val="ru-RU"/>
        </w:rPr>
        <w:t>8</w:t>
      </w:r>
      <w:r w:rsidR="00BA6F80">
        <w:rPr>
          <w:rFonts w:ascii="Times New Roman" w:hAnsi="Times New Roman" w:cs="Times New Roman"/>
          <w:sz w:val="24"/>
          <w:szCs w:val="24"/>
          <w:lang w:val="ru-RU"/>
        </w:rPr>
        <w:t>, с. 42</w:t>
      </w:r>
      <w:r w:rsidR="00BA6F80" w:rsidRPr="00BA6F80">
        <w:rPr>
          <w:rFonts w:ascii="Times New Roman" w:hAnsi="Times New Roman" w:cs="Times New Roman"/>
          <w:sz w:val="24"/>
          <w:szCs w:val="24"/>
          <w:lang w:val="ru-RU"/>
        </w:rPr>
        <w:t>]</w:t>
      </w:r>
      <w:r w:rsidR="00BA6F80">
        <w:rPr>
          <w:rFonts w:ascii="Times New Roman" w:hAnsi="Times New Roman" w:cs="Times New Roman"/>
          <w:sz w:val="24"/>
          <w:szCs w:val="24"/>
          <w:lang w:val="ru-RU"/>
        </w:rPr>
        <w:t xml:space="preserve">. </w:t>
      </w:r>
    </w:p>
    <w:p w14:paraId="3098A61A" w14:textId="42985992" w:rsidR="00F30646" w:rsidRPr="00BF70A1" w:rsidRDefault="00F30646" w:rsidP="00FC36B2">
      <w:pPr>
        <w:spacing w:after="0" w:line="240" w:lineRule="auto"/>
        <w:ind w:firstLine="709"/>
        <w:jc w:val="both"/>
        <w:rPr>
          <w:rFonts w:ascii="Times New Roman" w:hAnsi="Times New Roman" w:cs="Times New Roman"/>
          <w:i/>
          <w:iCs/>
          <w:sz w:val="24"/>
          <w:szCs w:val="24"/>
          <w:lang w:val="ru-RU"/>
        </w:rPr>
      </w:pPr>
      <w:r w:rsidRPr="00BF70A1">
        <w:rPr>
          <w:rFonts w:ascii="Times New Roman" w:hAnsi="Times New Roman" w:cs="Times New Roman"/>
          <w:i/>
          <w:iCs/>
          <w:sz w:val="24"/>
          <w:szCs w:val="24"/>
          <w:lang w:val="ru-RU"/>
        </w:rPr>
        <w:t>Социальное устр</w:t>
      </w:r>
      <w:r w:rsidR="00DC0CDC" w:rsidRPr="00BF70A1">
        <w:rPr>
          <w:rFonts w:ascii="Times New Roman" w:hAnsi="Times New Roman" w:cs="Times New Roman"/>
          <w:i/>
          <w:iCs/>
          <w:sz w:val="24"/>
          <w:szCs w:val="24"/>
          <w:lang w:val="ru-RU"/>
        </w:rPr>
        <w:t>ойство спецпереселенцев</w:t>
      </w:r>
    </w:p>
    <w:p w14:paraId="12EF1323" w14:textId="085A501D" w:rsidR="007B225A" w:rsidRDefault="00C14109"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Не смотря на все директивы и указания центральных органов СССР и отчетах о готовности Каз</w:t>
      </w:r>
      <w:r w:rsidR="00896E26">
        <w:rPr>
          <w:rFonts w:ascii="Times New Roman" w:hAnsi="Times New Roman" w:cs="Times New Roman"/>
          <w:sz w:val="24"/>
          <w:szCs w:val="24"/>
          <w:lang w:val="ru-RU"/>
        </w:rPr>
        <w:t>а</w:t>
      </w:r>
      <w:r>
        <w:rPr>
          <w:rFonts w:ascii="Times New Roman" w:hAnsi="Times New Roman" w:cs="Times New Roman"/>
          <w:sz w:val="24"/>
          <w:szCs w:val="24"/>
          <w:lang w:val="ru-RU"/>
        </w:rPr>
        <w:t>хской ССР к принятию спецперес</w:t>
      </w:r>
      <w:r w:rsidR="00042011">
        <w:rPr>
          <w:rFonts w:ascii="Times New Roman" w:hAnsi="Times New Roman" w:cs="Times New Roman"/>
          <w:sz w:val="24"/>
          <w:szCs w:val="24"/>
          <w:lang w:val="ru-RU"/>
        </w:rPr>
        <w:t>е</w:t>
      </w:r>
      <w:r>
        <w:rPr>
          <w:rFonts w:ascii="Times New Roman" w:hAnsi="Times New Roman" w:cs="Times New Roman"/>
          <w:sz w:val="24"/>
          <w:szCs w:val="24"/>
          <w:lang w:val="ru-RU"/>
        </w:rPr>
        <w:t>ленцев, обеспечение жильем, теплыми вещами и продовольствием имело место только на бумаге.</w:t>
      </w:r>
      <w:r w:rsidR="004B1929">
        <w:rPr>
          <w:rFonts w:ascii="Times New Roman" w:hAnsi="Times New Roman" w:cs="Times New Roman"/>
          <w:sz w:val="24"/>
          <w:szCs w:val="24"/>
          <w:lang w:val="ru-RU"/>
        </w:rPr>
        <w:t xml:space="preserve"> </w:t>
      </w:r>
      <w:r w:rsidR="0084796A">
        <w:rPr>
          <w:rFonts w:ascii="Times New Roman" w:hAnsi="Times New Roman" w:cs="Times New Roman"/>
          <w:sz w:val="24"/>
          <w:szCs w:val="24"/>
          <w:lang w:val="ru-RU"/>
        </w:rPr>
        <w:t>НКВД Казахской ССР рапорт</w:t>
      </w:r>
      <w:r w:rsidR="00BD72C0">
        <w:rPr>
          <w:rFonts w:ascii="Times New Roman" w:hAnsi="Times New Roman" w:cs="Times New Roman"/>
          <w:sz w:val="24"/>
          <w:szCs w:val="24"/>
          <w:lang w:val="ru-RU"/>
        </w:rPr>
        <w:t>о</w:t>
      </w:r>
      <w:r w:rsidR="0084796A">
        <w:rPr>
          <w:rFonts w:ascii="Times New Roman" w:hAnsi="Times New Roman" w:cs="Times New Roman"/>
          <w:sz w:val="24"/>
          <w:szCs w:val="24"/>
          <w:lang w:val="ru-RU"/>
        </w:rPr>
        <w:t>вало Л.</w:t>
      </w:r>
      <w:r w:rsidR="00BD72C0">
        <w:rPr>
          <w:rFonts w:ascii="Times New Roman" w:hAnsi="Times New Roman" w:cs="Times New Roman"/>
          <w:sz w:val="24"/>
          <w:szCs w:val="24"/>
          <w:lang w:val="ru-RU"/>
        </w:rPr>
        <w:t xml:space="preserve"> </w:t>
      </w:r>
      <w:r w:rsidR="0084796A">
        <w:rPr>
          <w:rFonts w:ascii="Times New Roman" w:hAnsi="Times New Roman" w:cs="Times New Roman"/>
          <w:sz w:val="24"/>
          <w:szCs w:val="24"/>
          <w:lang w:val="ru-RU"/>
        </w:rPr>
        <w:t>Бери</w:t>
      </w:r>
      <w:r w:rsidR="00BD72C0">
        <w:rPr>
          <w:rFonts w:ascii="Times New Roman" w:hAnsi="Times New Roman" w:cs="Times New Roman"/>
          <w:sz w:val="24"/>
          <w:szCs w:val="24"/>
          <w:lang w:val="ru-RU"/>
        </w:rPr>
        <w:t>я</w:t>
      </w:r>
      <w:r w:rsidR="0084796A">
        <w:rPr>
          <w:rFonts w:ascii="Times New Roman" w:hAnsi="Times New Roman" w:cs="Times New Roman"/>
          <w:sz w:val="24"/>
          <w:szCs w:val="24"/>
          <w:lang w:val="ru-RU"/>
        </w:rPr>
        <w:t xml:space="preserve"> о готовности принятия спецпереселенцев чечен</w:t>
      </w:r>
      <w:r w:rsidR="00BD72C0">
        <w:rPr>
          <w:rFonts w:ascii="Times New Roman" w:hAnsi="Times New Roman" w:cs="Times New Roman"/>
          <w:sz w:val="24"/>
          <w:szCs w:val="24"/>
          <w:lang w:val="ru-RU"/>
        </w:rPr>
        <w:t>цев</w:t>
      </w:r>
      <w:r w:rsidR="0084796A">
        <w:rPr>
          <w:rFonts w:ascii="Times New Roman" w:hAnsi="Times New Roman" w:cs="Times New Roman"/>
          <w:sz w:val="24"/>
          <w:szCs w:val="24"/>
          <w:lang w:val="ru-RU"/>
        </w:rPr>
        <w:t xml:space="preserve"> и ингушей на территории республики. </w:t>
      </w:r>
      <w:r w:rsidR="007B225A">
        <w:rPr>
          <w:rFonts w:ascii="Times New Roman" w:hAnsi="Times New Roman" w:cs="Times New Roman"/>
          <w:sz w:val="24"/>
          <w:szCs w:val="24"/>
          <w:lang w:val="ru-RU"/>
        </w:rPr>
        <w:t xml:space="preserve">О бедственном положении прибывающего населения с Северного Кавказа </w:t>
      </w:r>
      <w:r w:rsidR="00B625E1">
        <w:rPr>
          <w:rFonts w:ascii="Times New Roman" w:hAnsi="Times New Roman" w:cs="Times New Roman"/>
          <w:sz w:val="24"/>
          <w:szCs w:val="24"/>
          <w:lang w:val="ru-RU"/>
        </w:rPr>
        <w:t xml:space="preserve">на  местах расселения </w:t>
      </w:r>
      <w:r w:rsidR="007B225A">
        <w:rPr>
          <w:rFonts w:ascii="Times New Roman" w:hAnsi="Times New Roman" w:cs="Times New Roman"/>
          <w:sz w:val="24"/>
          <w:szCs w:val="24"/>
          <w:lang w:val="ru-RU"/>
        </w:rPr>
        <w:t>говорилось и в постановлении СНК ЦК КП(б) Казахстана №67-128с от 17 ноября 1944 года. Из прибывших в республику, 29 812 семей не имели жилплощади и проживали в необжитых бараках и на уплотнении, продовольственная доля продуктов порой вовсе и не выдавалась, возникли проблемы с теплыми вещами и обувью. Во всем обвиняли местные власти, которые не могли обеспечить должным образом жизнь спецперес</w:t>
      </w:r>
      <w:r w:rsidR="008B7EB8">
        <w:rPr>
          <w:rFonts w:ascii="Times New Roman" w:hAnsi="Times New Roman" w:cs="Times New Roman"/>
          <w:sz w:val="24"/>
          <w:szCs w:val="24"/>
          <w:lang w:val="ru-RU"/>
        </w:rPr>
        <w:t>е</w:t>
      </w:r>
      <w:r w:rsidR="007B225A">
        <w:rPr>
          <w:rFonts w:ascii="Times New Roman" w:hAnsi="Times New Roman" w:cs="Times New Roman"/>
          <w:sz w:val="24"/>
          <w:szCs w:val="24"/>
          <w:lang w:val="ru-RU"/>
        </w:rPr>
        <w:t>ленцев</w:t>
      </w:r>
      <w:r w:rsidR="00BA6F80">
        <w:rPr>
          <w:rStyle w:val="aa"/>
          <w:rFonts w:ascii="Times New Roman" w:hAnsi="Times New Roman" w:cs="Times New Roman"/>
          <w:sz w:val="24"/>
          <w:szCs w:val="24"/>
          <w:lang w:val="ru-RU"/>
        </w:rPr>
        <w:footnoteReference w:id="25"/>
      </w:r>
      <w:r w:rsidR="007B225A">
        <w:rPr>
          <w:rFonts w:ascii="Times New Roman" w:hAnsi="Times New Roman" w:cs="Times New Roman"/>
          <w:sz w:val="24"/>
          <w:szCs w:val="24"/>
          <w:lang w:val="ru-RU"/>
        </w:rPr>
        <w:t>.</w:t>
      </w:r>
    </w:p>
    <w:p w14:paraId="7CA55DAD" w14:textId="46C13F36" w:rsidR="00474B3A" w:rsidRDefault="0046354D" w:rsidP="00FC36B2">
      <w:pPr>
        <w:spacing w:after="0" w:line="240" w:lineRule="auto"/>
        <w:ind w:firstLine="709"/>
        <w:jc w:val="both"/>
        <w:rPr>
          <w:rFonts w:ascii="Times New Roman" w:hAnsi="Times New Roman" w:cs="Times New Roman"/>
          <w:sz w:val="24"/>
          <w:szCs w:val="24"/>
          <w:highlight w:val="red"/>
          <w:lang w:val="ru-RU"/>
        </w:rPr>
      </w:pPr>
      <w:r w:rsidRPr="0046354D">
        <w:rPr>
          <w:rFonts w:ascii="Times New Roman" w:hAnsi="Times New Roman" w:cs="Times New Roman"/>
          <w:sz w:val="24"/>
          <w:szCs w:val="24"/>
          <w:lang w:val="ru-RU"/>
        </w:rPr>
        <w:t xml:space="preserve"> </w:t>
      </w:r>
      <w:r>
        <w:rPr>
          <w:rFonts w:ascii="Times New Roman" w:hAnsi="Times New Roman" w:cs="Times New Roman"/>
          <w:sz w:val="24"/>
          <w:szCs w:val="24"/>
          <w:lang w:val="ru-RU"/>
        </w:rPr>
        <w:t>По прибытию на распределительные пункты для дальнейшего расселения спецперес</w:t>
      </w:r>
      <w:r w:rsidR="00042011">
        <w:rPr>
          <w:rFonts w:ascii="Times New Roman" w:hAnsi="Times New Roman" w:cs="Times New Roman"/>
          <w:sz w:val="24"/>
          <w:szCs w:val="24"/>
          <w:lang w:val="ru-RU"/>
        </w:rPr>
        <w:t>е</w:t>
      </w:r>
      <w:r>
        <w:rPr>
          <w:rFonts w:ascii="Times New Roman" w:hAnsi="Times New Roman" w:cs="Times New Roman"/>
          <w:sz w:val="24"/>
          <w:szCs w:val="24"/>
          <w:lang w:val="ru-RU"/>
        </w:rPr>
        <w:t>ленцев руководство районов и областей устанавливали дезокамеры и вошебойки. Однако не на всех станциях прибытия спецперес</w:t>
      </w:r>
      <w:r w:rsidR="00051B22">
        <w:rPr>
          <w:rFonts w:ascii="Times New Roman" w:hAnsi="Times New Roman" w:cs="Times New Roman"/>
          <w:sz w:val="24"/>
          <w:szCs w:val="24"/>
          <w:lang w:val="ru-RU"/>
        </w:rPr>
        <w:t>е</w:t>
      </w:r>
      <w:r>
        <w:rPr>
          <w:rFonts w:ascii="Times New Roman" w:hAnsi="Times New Roman" w:cs="Times New Roman"/>
          <w:sz w:val="24"/>
          <w:szCs w:val="24"/>
          <w:lang w:val="ru-RU"/>
        </w:rPr>
        <w:t>ленцев имелась возможность для санитарной обработки</w:t>
      </w:r>
      <w:r w:rsidR="00092DC9">
        <w:rPr>
          <w:rFonts w:ascii="Times New Roman" w:hAnsi="Times New Roman" w:cs="Times New Roman"/>
          <w:sz w:val="24"/>
          <w:szCs w:val="24"/>
          <w:lang w:val="ru-RU"/>
        </w:rPr>
        <w:t xml:space="preserve">, </w:t>
      </w:r>
      <w:r w:rsidR="00094FF3">
        <w:rPr>
          <w:rFonts w:ascii="Times New Roman" w:hAnsi="Times New Roman" w:cs="Times New Roman"/>
          <w:sz w:val="24"/>
          <w:szCs w:val="24"/>
          <w:lang w:val="ru-RU"/>
        </w:rPr>
        <w:t xml:space="preserve"> так как </w:t>
      </w:r>
      <w:r w:rsidR="00092DC9">
        <w:rPr>
          <w:rFonts w:ascii="Times New Roman" w:hAnsi="Times New Roman" w:cs="Times New Roman"/>
          <w:sz w:val="24"/>
          <w:szCs w:val="24"/>
          <w:lang w:val="ru-RU"/>
        </w:rPr>
        <w:t>в наличии не имелось ни мыла , ни каких либо других дезинфицирующих средств и лекарств.</w:t>
      </w:r>
      <w:r>
        <w:rPr>
          <w:rFonts w:ascii="Times New Roman" w:hAnsi="Times New Roman" w:cs="Times New Roman"/>
          <w:sz w:val="24"/>
          <w:szCs w:val="24"/>
          <w:lang w:val="ru-RU"/>
        </w:rPr>
        <w:t xml:space="preserve"> Уже в пути следования в эшелонах отправляемых в Казахстан и Киргизию, </w:t>
      </w:r>
      <w:r>
        <w:rPr>
          <w:rFonts w:ascii="Times New Roman" w:hAnsi="Times New Roman" w:cs="Times New Roman"/>
          <w:sz w:val="24"/>
          <w:szCs w:val="24"/>
          <w:lang w:val="ru-RU"/>
        </w:rPr>
        <w:lastRenderedPageBreak/>
        <w:t xml:space="preserve">были отцеплены 70 вагонов в которых находились заболевшие тифом </w:t>
      </w:r>
      <w:r w:rsidR="0060692B" w:rsidRPr="0060692B">
        <w:rPr>
          <w:rFonts w:ascii="Times New Roman" w:hAnsi="Times New Roman" w:cs="Times New Roman"/>
          <w:sz w:val="24"/>
          <w:szCs w:val="24"/>
          <w:lang w:val="ru-RU"/>
        </w:rPr>
        <w:t>[</w:t>
      </w:r>
      <w:r w:rsidR="0060692B">
        <w:rPr>
          <w:rFonts w:ascii="Times New Roman" w:hAnsi="Times New Roman" w:cs="Times New Roman"/>
          <w:sz w:val="24"/>
          <w:szCs w:val="24"/>
          <w:lang w:val="ru-RU"/>
        </w:rPr>
        <w:t xml:space="preserve">2, </w:t>
      </w:r>
      <w:r>
        <w:rPr>
          <w:rFonts w:ascii="Times New Roman" w:hAnsi="Times New Roman" w:cs="Times New Roman"/>
          <w:sz w:val="24"/>
          <w:szCs w:val="24"/>
          <w:lang w:val="ru-RU"/>
        </w:rPr>
        <w:t>с</w:t>
      </w:r>
      <w:r w:rsidR="0060692B">
        <w:rPr>
          <w:rFonts w:ascii="Times New Roman" w:hAnsi="Times New Roman" w:cs="Times New Roman"/>
          <w:sz w:val="24"/>
          <w:szCs w:val="24"/>
          <w:lang w:val="ru-RU"/>
        </w:rPr>
        <w:t xml:space="preserve">. </w:t>
      </w:r>
      <w:r>
        <w:rPr>
          <w:rFonts w:ascii="Times New Roman" w:hAnsi="Times New Roman" w:cs="Times New Roman"/>
          <w:sz w:val="24"/>
          <w:szCs w:val="24"/>
          <w:lang w:val="ru-RU"/>
        </w:rPr>
        <w:t>467</w:t>
      </w:r>
      <w:r w:rsidR="0060692B" w:rsidRPr="0060692B">
        <w:rPr>
          <w:rFonts w:ascii="Times New Roman" w:hAnsi="Times New Roman" w:cs="Times New Roman"/>
          <w:sz w:val="24"/>
          <w:szCs w:val="24"/>
          <w:lang w:val="ru-RU"/>
        </w:rPr>
        <w:t>]</w:t>
      </w:r>
      <w:r>
        <w:rPr>
          <w:rFonts w:ascii="Times New Roman" w:hAnsi="Times New Roman" w:cs="Times New Roman"/>
          <w:sz w:val="24"/>
          <w:szCs w:val="24"/>
          <w:lang w:val="ru-RU"/>
        </w:rPr>
        <w:t>.</w:t>
      </w:r>
      <w:r w:rsidR="00092DC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042011">
        <w:rPr>
          <w:rFonts w:ascii="Times New Roman" w:hAnsi="Times New Roman" w:cs="Times New Roman"/>
          <w:sz w:val="24"/>
          <w:szCs w:val="24"/>
          <w:lang w:val="ru-RU"/>
        </w:rPr>
        <w:t>Умерших по дороге спецперес</w:t>
      </w:r>
      <w:r w:rsidR="00051B22">
        <w:rPr>
          <w:rFonts w:ascii="Times New Roman" w:hAnsi="Times New Roman" w:cs="Times New Roman"/>
          <w:sz w:val="24"/>
          <w:szCs w:val="24"/>
          <w:lang w:val="ru-RU"/>
        </w:rPr>
        <w:t>е</w:t>
      </w:r>
      <w:r w:rsidR="00042011">
        <w:rPr>
          <w:rFonts w:ascii="Times New Roman" w:hAnsi="Times New Roman" w:cs="Times New Roman"/>
          <w:sz w:val="24"/>
          <w:szCs w:val="24"/>
          <w:lang w:val="ru-RU"/>
        </w:rPr>
        <w:t>ленцев не всегда даже успевали хоронить. О фактах преступного отношения к погребению человеческих тел докладывала комиссия при Бюро Актюбинского обкома КП(б) Казахастна. По состоянию на март 1944 года в мертвецкой при городской больнице находятся 35 трупов, некоторые лежа</w:t>
      </w:r>
      <w:r w:rsidR="00331560">
        <w:rPr>
          <w:rFonts w:ascii="Times New Roman" w:hAnsi="Times New Roman" w:cs="Times New Roman"/>
          <w:sz w:val="24"/>
          <w:szCs w:val="24"/>
          <w:lang w:val="ru-RU"/>
        </w:rPr>
        <w:t>ли</w:t>
      </w:r>
      <w:r w:rsidR="00042011">
        <w:rPr>
          <w:rFonts w:ascii="Times New Roman" w:hAnsi="Times New Roman" w:cs="Times New Roman"/>
          <w:sz w:val="24"/>
          <w:szCs w:val="24"/>
          <w:lang w:val="ru-RU"/>
        </w:rPr>
        <w:t xml:space="preserve"> здесь еще с декабря 1943 года, что является угрозой распространения различных эпидемиологических заболеваний</w:t>
      </w:r>
      <w:r w:rsidR="00474B3A">
        <w:rPr>
          <w:rStyle w:val="aa"/>
          <w:rFonts w:ascii="Times New Roman" w:hAnsi="Times New Roman" w:cs="Times New Roman"/>
          <w:sz w:val="24"/>
          <w:szCs w:val="24"/>
          <w:lang w:val="ru-RU"/>
        </w:rPr>
        <w:footnoteReference w:id="26"/>
      </w:r>
      <w:r w:rsidR="00042011">
        <w:rPr>
          <w:rFonts w:ascii="Times New Roman" w:hAnsi="Times New Roman" w:cs="Times New Roman"/>
          <w:sz w:val="24"/>
          <w:szCs w:val="24"/>
          <w:lang w:val="ru-RU"/>
        </w:rPr>
        <w:t>.</w:t>
      </w:r>
      <w:r w:rsidR="00331560">
        <w:rPr>
          <w:rFonts w:ascii="Times New Roman" w:hAnsi="Times New Roman" w:cs="Times New Roman"/>
          <w:sz w:val="24"/>
          <w:szCs w:val="24"/>
          <w:lang w:val="ru-RU"/>
        </w:rPr>
        <w:t xml:space="preserve"> </w:t>
      </w:r>
      <w:r w:rsidR="00E025CE">
        <w:rPr>
          <w:rFonts w:ascii="Times New Roman" w:hAnsi="Times New Roman" w:cs="Times New Roman"/>
          <w:sz w:val="24"/>
          <w:szCs w:val="24"/>
          <w:lang w:val="ru-RU"/>
        </w:rPr>
        <w:t>Распространение инфекционных заболеваний при большом дефиците медицинского персонала стало достаточно серьезной проблемой</w:t>
      </w:r>
      <w:r w:rsidR="00E025CE" w:rsidRPr="00474B3A">
        <w:rPr>
          <w:rFonts w:ascii="Times New Roman" w:hAnsi="Times New Roman" w:cs="Times New Roman"/>
          <w:sz w:val="24"/>
          <w:szCs w:val="24"/>
          <w:lang w:val="ru-RU"/>
        </w:rPr>
        <w:t>.</w:t>
      </w:r>
      <w:r w:rsidR="00913FEC" w:rsidRPr="00474B3A">
        <w:rPr>
          <w:rFonts w:ascii="Times New Roman" w:hAnsi="Times New Roman" w:cs="Times New Roman"/>
          <w:sz w:val="24"/>
          <w:szCs w:val="24"/>
          <w:lang w:val="ru-RU"/>
        </w:rPr>
        <w:t xml:space="preserve"> </w:t>
      </w:r>
    </w:p>
    <w:p w14:paraId="5B3F4F68" w14:textId="1D6390D2" w:rsidR="006F7893" w:rsidRPr="00EF5791" w:rsidRDefault="00913FEC" w:rsidP="00FC36B2">
      <w:pPr>
        <w:spacing w:after="0" w:line="240" w:lineRule="auto"/>
        <w:ind w:firstLine="709"/>
        <w:jc w:val="both"/>
        <w:rPr>
          <w:rFonts w:ascii="Times New Roman" w:hAnsi="Times New Roman" w:cs="Times New Roman"/>
          <w:sz w:val="24"/>
          <w:szCs w:val="24"/>
          <w:lang w:val="ru-RU"/>
        </w:rPr>
      </w:pPr>
      <w:r w:rsidRPr="00474B3A">
        <w:rPr>
          <w:rFonts w:ascii="Times New Roman" w:hAnsi="Times New Roman" w:cs="Times New Roman"/>
          <w:sz w:val="24"/>
          <w:szCs w:val="24"/>
          <w:lang w:val="ru-RU"/>
        </w:rPr>
        <w:t>Сып</w:t>
      </w:r>
      <w:r>
        <w:rPr>
          <w:rFonts w:ascii="Times New Roman" w:hAnsi="Times New Roman" w:cs="Times New Roman"/>
          <w:sz w:val="24"/>
          <w:szCs w:val="24"/>
          <w:lang w:val="ru-RU"/>
        </w:rPr>
        <w:t>ной тиф имел место в основном в Мартукском, Ключевом, Челкарском, Темирском и Новороссийском районах, то есть в местах, где работы по санитарной обработке шли с перебоями.</w:t>
      </w:r>
      <w:r w:rsidR="005D21F8">
        <w:rPr>
          <w:rFonts w:ascii="Times New Roman" w:hAnsi="Times New Roman" w:cs="Times New Roman"/>
          <w:sz w:val="24"/>
          <w:szCs w:val="24"/>
          <w:lang w:val="ru-RU"/>
        </w:rPr>
        <w:t xml:space="preserve"> На заседании Бюро Актюбинского обкома партии от 30 апреля 1944 года обсуждались мероприятия по борьбе</w:t>
      </w:r>
      <w:r w:rsidR="00756624" w:rsidRPr="00756624">
        <w:rPr>
          <w:rFonts w:ascii="Times New Roman" w:hAnsi="Times New Roman" w:cs="Times New Roman"/>
          <w:sz w:val="24"/>
          <w:szCs w:val="24"/>
          <w:lang w:val="ru-RU"/>
        </w:rPr>
        <w:t xml:space="preserve"> </w:t>
      </w:r>
      <w:r w:rsidR="00756624">
        <w:rPr>
          <w:rFonts w:ascii="Times New Roman" w:hAnsi="Times New Roman" w:cs="Times New Roman"/>
          <w:sz w:val="24"/>
          <w:szCs w:val="24"/>
          <w:lang w:val="en-US"/>
        </w:rPr>
        <w:t>c</w:t>
      </w:r>
      <w:r w:rsidR="00756624" w:rsidRPr="00756624">
        <w:rPr>
          <w:rFonts w:ascii="Times New Roman" w:hAnsi="Times New Roman" w:cs="Times New Roman"/>
          <w:sz w:val="24"/>
          <w:szCs w:val="24"/>
          <w:lang w:val="ru-RU"/>
        </w:rPr>
        <w:t xml:space="preserve"> </w:t>
      </w:r>
      <w:r w:rsidR="005D21F8">
        <w:rPr>
          <w:rFonts w:ascii="Times New Roman" w:hAnsi="Times New Roman" w:cs="Times New Roman"/>
          <w:sz w:val="24"/>
          <w:szCs w:val="24"/>
          <w:lang w:val="ru-RU"/>
        </w:rPr>
        <w:t xml:space="preserve"> сыпным тифом, на котором заслушивался доклад заведующего областным отделом здравоохранения Мусабеков</w:t>
      </w:r>
      <w:r w:rsidR="00461B72">
        <w:rPr>
          <w:rFonts w:ascii="Times New Roman" w:hAnsi="Times New Roman" w:cs="Times New Roman"/>
          <w:sz w:val="24"/>
          <w:szCs w:val="24"/>
          <w:lang w:val="ru-RU"/>
        </w:rPr>
        <w:t>а</w:t>
      </w:r>
      <w:r w:rsidR="006F7893">
        <w:rPr>
          <w:rFonts w:ascii="Times New Roman" w:hAnsi="Times New Roman" w:cs="Times New Roman"/>
          <w:sz w:val="24"/>
          <w:szCs w:val="24"/>
          <w:lang w:val="ru-RU"/>
        </w:rPr>
        <w:t>, докладывав</w:t>
      </w:r>
      <w:r w:rsidR="00461B72">
        <w:rPr>
          <w:rFonts w:ascii="Times New Roman" w:hAnsi="Times New Roman" w:cs="Times New Roman"/>
          <w:sz w:val="24"/>
          <w:szCs w:val="24"/>
          <w:lang w:val="ru-RU"/>
        </w:rPr>
        <w:t>шего</w:t>
      </w:r>
      <w:r w:rsidR="006F7893">
        <w:rPr>
          <w:rFonts w:ascii="Times New Roman" w:hAnsi="Times New Roman" w:cs="Times New Roman"/>
          <w:sz w:val="24"/>
          <w:szCs w:val="24"/>
          <w:lang w:val="ru-RU"/>
        </w:rPr>
        <w:t xml:space="preserve"> о</w:t>
      </w:r>
      <w:r w:rsidR="00461B72">
        <w:rPr>
          <w:rFonts w:ascii="Times New Roman" w:hAnsi="Times New Roman" w:cs="Times New Roman"/>
          <w:sz w:val="24"/>
          <w:szCs w:val="24"/>
          <w:lang w:val="ru-RU"/>
        </w:rPr>
        <w:t>б</w:t>
      </w:r>
      <w:r w:rsidR="006F7893">
        <w:rPr>
          <w:rFonts w:ascii="Times New Roman" w:hAnsi="Times New Roman" w:cs="Times New Roman"/>
          <w:sz w:val="24"/>
          <w:szCs w:val="24"/>
          <w:lang w:val="ru-RU"/>
        </w:rPr>
        <w:t xml:space="preserve"> увеличении заболеваемости среди спецперес</w:t>
      </w:r>
      <w:r w:rsidR="00831591">
        <w:rPr>
          <w:rFonts w:ascii="Times New Roman" w:hAnsi="Times New Roman" w:cs="Times New Roman"/>
          <w:sz w:val="24"/>
          <w:szCs w:val="24"/>
          <w:lang w:val="ru-RU"/>
        </w:rPr>
        <w:t>е</w:t>
      </w:r>
      <w:r w:rsidR="006F7893">
        <w:rPr>
          <w:rFonts w:ascii="Times New Roman" w:hAnsi="Times New Roman" w:cs="Times New Roman"/>
          <w:sz w:val="24"/>
          <w:szCs w:val="24"/>
          <w:lang w:val="ru-RU"/>
        </w:rPr>
        <w:t>ленцев и контактировании последних с местным населением</w:t>
      </w:r>
      <w:r w:rsidR="00461B72">
        <w:rPr>
          <w:rFonts w:ascii="Times New Roman" w:hAnsi="Times New Roman" w:cs="Times New Roman"/>
          <w:sz w:val="24"/>
          <w:szCs w:val="24"/>
          <w:lang w:val="ru-RU"/>
        </w:rPr>
        <w:t xml:space="preserve">, что </w:t>
      </w:r>
      <w:r w:rsidR="006F7893">
        <w:rPr>
          <w:rFonts w:ascii="Times New Roman" w:hAnsi="Times New Roman" w:cs="Times New Roman"/>
          <w:sz w:val="24"/>
          <w:szCs w:val="24"/>
          <w:lang w:val="ru-RU"/>
        </w:rPr>
        <w:t xml:space="preserve"> создает угрозу вывода из строя большого количества людей области, </w:t>
      </w:r>
      <w:r w:rsidR="007C3557">
        <w:rPr>
          <w:rFonts w:ascii="Times New Roman" w:hAnsi="Times New Roman" w:cs="Times New Roman"/>
          <w:sz w:val="24"/>
          <w:szCs w:val="24"/>
          <w:lang w:val="ru-RU"/>
        </w:rPr>
        <w:t>и</w:t>
      </w:r>
      <w:r w:rsidR="006F7893">
        <w:rPr>
          <w:rFonts w:ascii="Times New Roman" w:hAnsi="Times New Roman" w:cs="Times New Roman"/>
          <w:sz w:val="24"/>
          <w:szCs w:val="24"/>
          <w:lang w:val="ru-RU"/>
        </w:rPr>
        <w:t xml:space="preserve"> приведет к срыву работ в сельском хозяйстве и промышленности. Райкомы обвинялись в халатном отношении санитарной обработки спецперес</w:t>
      </w:r>
      <w:r w:rsidR="00831591">
        <w:rPr>
          <w:rFonts w:ascii="Times New Roman" w:hAnsi="Times New Roman" w:cs="Times New Roman"/>
          <w:sz w:val="24"/>
          <w:szCs w:val="24"/>
          <w:lang w:val="ru-RU"/>
        </w:rPr>
        <w:t>е</w:t>
      </w:r>
      <w:r w:rsidR="006F7893">
        <w:rPr>
          <w:rFonts w:ascii="Times New Roman" w:hAnsi="Times New Roman" w:cs="Times New Roman"/>
          <w:sz w:val="24"/>
          <w:szCs w:val="24"/>
          <w:lang w:val="ru-RU"/>
        </w:rPr>
        <w:t xml:space="preserve">ленцев </w:t>
      </w:r>
      <w:r w:rsidR="00831591">
        <w:rPr>
          <w:rFonts w:ascii="Times New Roman" w:hAnsi="Times New Roman" w:cs="Times New Roman"/>
          <w:sz w:val="24"/>
          <w:szCs w:val="24"/>
          <w:lang w:val="ru-RU"/>
        </w:rPr>
        <w:t>по прибытии их на места расселения и не оказании им соответствующей помощи</w:t>
      </w:r>
      <w:r w:rsidR="00474B3A" w:rsidRPr="00474B3A">
        <w:rPr>
          <w:rStyle w:val="aa"/>
          <w:rFonts w:ascii="Times New Roman" w:hAnsi="Times New Roman" w:cs="Times New Roman"/>
          <w:sz w:val="24"/>
          <w:szCs w:val="24"/>
          <w:lang w:val="ru-RU"/>
        </w:rPr>
        <w:footnoteReference w:id="27"/>
      </w:r>
      <w:r w:rsidR="00831591" w:rsidRPr="00474B3A">
        <w:rPr>
          <w:rFonts w:ascii="Times New Roman" w:hAnsi="Times New Roman" w:cs="Times New Roman"/>
          <w:sz w:val="24"/>
          <w:szCs w:val="24"/>
          <w:lang w:val="ru-RU"/>
        </w:rPr>
        <w:t xml:space="preserve">.  </w:t>
      </w:r>
      <w:r w:rsidR="008D77AC" w:rsidRPr="00474B3A">
        <w:rPr>
          <w:rFonts w:ascii="Times New Roman" w:hAnsi="Times New Roman" w:cs="Times New Roman"/>
          <w:sz w:val="24"/>
          <w:szCs w:val="24"/>
          <w:lang w:val="ru-RU"/>
        </w:rPr>
        <w:t>В</w:t>
      </w:r>
      <w:r w:rsidR="008D77AC">
        <w:rPr>
          <w:rFonts w:ascii="Times New Roman" w:hAnsi="Times New Roman" w:cs="Times New Roman"/>
          <w:sz w:val="24"/>
          <w:szCs w:val="24"/>
          <w:lang w:val="ru-RU"/>
        </w:rPr>
        <w:t xml:space="preserve"> целом в республике на тот момент существовала острая нехватка медицинских кадров, поэтому отдельные штатные единицы не выделялись для обслуживания </w:t>
      </w:r>
      <w:r w:rsidR="008D77AC" w:rsidRPr="008D2180">
        <w:rPr>
          <w:rFonts w:ascii="Times New Roman" w:hAnsi="Times New Roman" w:cs="Times New Roman"/>
          <w:sz w:val="24"/>
          <w:szCs w:val="24"/>
          <w:lang w:val="ru-RU"/>
        </w:rPr>
        <w:t xml:space="preserve">спецпереселенцев, даже при условиях возникновения эпидемий. </w:t>
      </w:r>
      <w:r w:rsidR="00DA7330" w:rsidRPr="008D2180">
        <w:rPr>
          <w:rFonts w:ascii="Times New Roman" w:hAnsi="Times New Roman" w:cs="Times New Roman"/>
          <w:sz w:val="24"/>
          <w:szCs w:val="24"/>
          <w:lang w:val="ru-RU"/>
        </w:rPr>
        <w:t>Большинство медицинских работников не имело практического стажа работы, узких специалистов</w:t>
      </w:r>
      <w:r w:rsidR="00DA7330">
        <w:rPr>
          <w:rFonts w:ascii="Times New Roman" w:hAnsi="Times New Roman" w:cs="Times New Roman"/>
          <w:sz w:val="24"/>
          <w:szCs w:val="24"/>
          <w:lang w:val="ru-RU"/>
        </w:rPr>
        <w:t xml:space="preserve"> не было как таковых</w:t>
      </w:r>
      <w:r w:rsidR="00EF755D">
        <w:rPr>
          <w:rFonts w:ascii="Times New Roman" w:hAnsi="Times New Roman" w:cs="Times New Roman"/>
          <w:sz w:val="24"/>
          <w:szCs w:val="24"/>
          <w:lang w:val="ru-RU"/>
        </w:rPr>
        <w:t xml:space="preserve"> </w:t>
      </w:r>
      <w:r w:rsidR="00474B3A" w:rsidRPr="00474B3A">
        <w:rPr>
          <w:rFonts w:ascii="Times New Roman" w:hAnsi="Times New Roman" w:cs="Times New Roman"/>
          <w:sz w:val="24"/>
          <w:szCs w:val="24"/>
          <w:lang w:val="ru-RU"/>
        </w:rPr>
        <w:t>[</w:t>
      </w:r>
      <w:r w:rsidR="00745F7C">
        <w:rPr>
          <w:rFonts w:ascii="Times New Roman" w:hAnsi="Times New Roman" w:cs="Times New Roman"/>
          <w:sz w:val="24"/>
          <w:szCs w:val="24"/>
          <w:lang w:val="ru-RU"/>
        </w:rPr>
        <w:t>10</w:t>
      </w:r>
      <w:r w:rsidR="00EF755D" w:rsidRPr="005A6338">
        <w:rPr>
          <w:rFonts w:ascii="Times New Roman" w:hAnsi="Times New Roman" w:cs="Times New Roman"/>
          <w:sz w:val="24"/>
          <w:szCs w:val="24"/>
          <w:lang w:val="ru-RU"/>
        </w:rPr>
        <w:t>, с</w:t>
      </w:r>
      <w:r w:rsidR="005A6338" w:rsidRPr="005A6338">
        <w:rPr>
          <w:rFonts w:ascii="Times New Roman" w:hAnsi="Times New Roman" w:cs="Times New Roman"/>
          <w:sz w:val="24"/>
          <w:szCs w:val="24"/>
          <w:lang w:val="ru-RU"/>
        </w:rPr>
        <w:t xml:space="preserve">. </w:t>
      </w:r>
      <w:r w:rsidR="00EF755D" w:rsidRPr="005A6338">
        <w:rPr>
          <w:rFonts w:ascii="Times New Roman" w:hAnsi="Times New Roman" w:cs="Times New Roman"/>
          <w:sz w:val="24"/>
          <w:szCs w:val="24"/>
          <w:lang w:val="ru-RU"/>
        </w:rPr>
        <w:t>20</w:t>
      </w:r>
      <w:r w:rsidR="00474B3A" w:rsidRPr="00474B3A">
        <w:rPr>
          <w:rFonts w:ascii="Times New Roman" w:hAnsi="Times New Roman" w:cs="Times New Roman"/>
          <w:sz w:val="24"/>
          <w:szCs w:val="24"/>
          <w:lang w:val="ru-RU"/>
        </w:rPr>
        <w:t>]</w:t>
      </w:r>
      <w:r w:rsidR="00DA7330">
        <w:rPr>
          <w:rFonts w:ascii="Times New Roman" w:hAnsi="Times New Roman" w:cs="Times New Roman"/>
          <w:sz w:val="24"/>
          <w:szCs w:val="24"/>
          <w:lang w:val="ru-RU"/>
        </w:rPr>
        <w:t xml:space="preserve">. В следствии чего медицинская помощь </w:t>
      </w:r>
      <w:r w:rsidR="00BA6050">
        <w:rPr>
          <w:rFonts w:ascii="Times New Roman" w:hAnsi="Times New Roman" w:cs="Times New Roman"/>
          <w:sz w:val="24"/>
          <w:szCs w:val="24"/>
          <w:lang w:val="ru-RU"/>
        </w:rPr>
        <w:t xml:space="preserve">в районах </w:t>
      </w:r>
      <w:r w:rsidR="005A6338">
        <w:rPr>
          <w:rFonts w:ascii="Times New Roman" w:hAnsi="Times New Roman" w:cs="Times New Roman"/>
          <w:sz w:val="24"/>
          <w:szCs w:val="24"/>
          <w:lang w:val="ru-RU"/>
        </w:rPr>
        <w:t xml:space="preserve">с </w:t>
      </w:r>
      <w:r w:rsidR="00DA7330">
        <w:rPr>
          <w:rFonts w:ascii="Times New Roman" w:hAnsi="Times New Roman" w:cs="Times New Roman"/>
          <w:sz w:val="24"/>
          <w:szCs w:val="24"/>
          <w:lang w:val="ru-RU"/>
        </w:rPr>
        <w:t>эпидемиологическим</w:t>
      </w:r>
      <w:r w:rsidR="005A6338">
        <w:rPr>
          <w:rFonts w:ascii="Times New Roman" w:hAnsi="Times New Roman" w:cs="Times New Roman"/>
          <w:sz w:val="24"/>
          <w:szCs w:val="24"/>
          <w:lang w:val="ru-RU"/>
        </w:rPr>
        <w:t>и</w:t>
      </w:r>
      <w:r w:rsidR="00DA7330">
        <w:rPr>
          <w:rFonts w:ascii="Times New Roman" w:hAnsi="Times New Roman" w:cs="Times New Roman"/>
          <w:sz w:val="24"/>
          <w:szCs w:val="24"/>
          <w:lang w:val="ru-RU"/>
        </w:rPr>
        <w:t xml:space="preserve"> больным</w:t>
      </w:r>
      <w:r w:rsidR="005A6338">
        <w:rPr>
          <w:rFonts w:ascii="Times New Roman" w:hAnsi="Times New Roman" w:cs="Times New Roman"/>
          <w:sz w:val="24"/>
          <w:szCs w:val="24"/>
          <w:lang w:val="ru-RU"/>
        </w:rPr>
        <w:t>и</w:t>
      </w:r>
      <w:r w:rsidR="00DA7330">
        <w:rPr>
          <w:rFonts w:ascii="Times New Roman" w:hAnsi="Times New Roman" w:cs="Times New Roman"/>
          <w:sz w:val="24"/>
          <w:szCs w:val="24"/>
          <w:lang w:val="ru-RU"/>
        </w:rPr>
        <w:t xml:space="preserve"> спецпереселенцам по факту не оказывалась</w:t>
      </w:r>
      <w:r w:rsidR="00236E54">
        <w:rPr>
          <w:rFonts w:ascii="Times New Roman" w:hAnsi="Times New Roman" w:cs="Times New Roman"/>
          <w:sz w:val="24"/>
          <w:szCs w:val="24"/>
          <w:lang w:val="ru-RU"/>
        </w:rPr>
        <w:t>, что приводило к высокой смертности заболевших.</w:t>
      </w:r>
      <w:r w:rsidR="00BA6050">
        <w:rPr>
          <w:rFonts w:ascii="Times New Roman" w:hAnsi="Times New Roman" w:cs="Times New Roman"/>
          <w:sz w:val="24"/>
          <w:szCs w:val="24"/>
          <w:lang w:val="ru-RU"/>
        </w:rPr>
        <w:t xml:space="preserve"> </w:t>
      </w:r>
    </w:p>
    <w:p w14:paraId="33BA674F" w14:textId="565073D7" w:rsidR="0046354D" w:rsidRDefault="00913FEC"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Помимо сыпного тифа спецпереселенцы </w:t>
      </w:r>
      <w:r w:rsidR="005D21F8">
        <w:rPr>
          <w:rFonts w:ascii="Times New Roman" w:hAnsi="Times New Roman" w:cs="Times New Roman"/>
          <w:sz w:val="24"/>
          <w:szCs w:val="24"/>
          <w:lang w:val="ru-RU"/>
        </w:rPr>
        <w:t xml:space="preserve">по прибытии </w:t>
      </w:r>
      <w:r>
        <w:rPr>
          <w:rFonts w:ascii="Times New Roman" w:hAnsi="Times New Roman" w:cs="Times New Roman"/>
          <w:sz w:val="24"/>
          <w:szCs w:val="24"/>
          <w:lang w:val="ru-RU"/>
        </w:rPr>
        <w:t>заражались массово септической ангиной</w:t>
      </w:r>
      <w:r w:rsidR="00015788">
        <w:rPr>
          <w:rFonts w:ascii="Times New Roman" w:hAnsi="Times New Roman" w:cs="Times New Roman"/>
          <w:sz w:val="24"/>
          <w:szCs w:val="24"/>
          <w:lang w:val="ru-RU"/>
        </w:rPr>
        <w:t xml:space="preserve"> (алиментарно-токсическая алейкия)</w:t>
      </w:r>
      <w:r>
        <w:rPr>
          <w:rFonts w:ascii="Times New Roman" w:hAnsi="Times New Roman" w:cs="Times New Roman"/>
          <w:sz w:val="24"/>
          <w:szCs w:val="24"/>
          <w:lang w:val="ru-RU"/>
        </w:rPr>
        <w:t>.</w:t>
      </w:r>
      <w:r w:rsidR="00831591">
        <w:rPr>
          <w:rFonts w:ascii="Times New Roman" w:hAnsi="Times New Roman" w:cs="Times New Roman"/>
          <w:sz w:val="24"/>
          <w:szCs w:val="24"/>
          <w:lang w:val="ru-RU"/>
        </w:rPr>
        <w:t xml:space="preserve"> Причиной заражения </w:t>
      </w:r>
      <w:r w:rsidR="00015788">
        <w:rPr>
          <w:rFonts w:ascii="Times New Roman" w:hAnsi="Times New Roman" w:cs="Times New Roman"/>
          <w:sz w:val="24"/>
          <w:szCs w:val="24"/>
          <w:lang w:val="ru-RU"/>
        </w:rPr>
        <w:t>данного заболевания является употребление в пищу колосьев пшеницы, перезимовавших</w:t>
      </w:r>
      <w:r w:rsidR="00C26BE9">
        <w:rPr>
          <w:rFonts w:ascii="Times New Roman" w:hAnsi="Times New Roman" w:cs="Times New Roman"/>
          <w:sz w:val="24"/>
          <w:szCs w:val="24"/>
          <w:lang w:val="ru-RU"/>
        </w:rPr>
        <w:t xml:space="preserve"> в поле и зараженных грибками </w:t>
      </w:r>
      <w:r w:rsidR="00C26BE9" w:rsidRPr="00C26BE9">
        <w:rPr>
          <w:rFonts w:ascii="Times New Roman" w:hAnsi="Times New Roman" w:cs="Times New Roman"/>
          <w:sz w:val="24"/>
          <w:szCs w:val="24"/>
        </w:rPr>
        <w:t>Fusarium sporotrichioides</w:t>
      </w:r>
      <w:r w:rsidR="00C26BE9">
        <w:rPr>
          <w:rFonts w:ascii="Times New Roman" w:hAnsi="Times New Roman" w:cs="Times New Roman"/>
          <w:sz w:val="24"/>
          <w:szCs w:val="24"/>
          <w:lang w:val="ru-RU"/>
        </w:rPr>
        <w:t>.</w:t>
      </w:r>
      <w:r w:rsidR="00C24BEE">
        <w:rPr>
          <w:rFonts w:ascii="Times New Roman" w:hAnsi="Times New Roman" w:cs="Times New Roman"/>
          <w:sz w:val="24"/>
          <w:szCs w:val="24"/>
          <w:lang w:val="ru-RU"/>
        </w:rPr>
        <w:t xml:space="preserve"> В связи с нехваткой продовольствия, прибывшие спецперес</w:t>
      </w:r>
      <w:r w:rsidR="0023761E">
        <w:rPr>
          <w:rFonts w:ascii="Times New Roman" w:hAnsi="Times New Roman" w:cs="Times New Roman"/>
          <w:sz w:val="24"/>
          <w:szCs w:val="24"/>
          <w:lang w:val="ru-RU"/>
        </w:rPr>
        <w:t>е</w:t>
      </w:r>
      <w:r w:rsidR="00C24BEE">
        <w:rPr>
          <w:rFonts w:ascii="Times New Roman" w:hAnsi="Times New Roman" w:cs="Times New Roman"/>
          <w:sz w:val="24"/>
          <w:szCs w:val="24"/>
          <w:lang w:val="ru-RU"/>
        </w:rPr>
        <w:t xml:space="preserve">ленцы вынуждены были </w:t>
      </w:r>
      <w:r w:rsidR="0023761E">
        <w:rPr>
          <w:rFonts w:ascii="Times New Roman" w:hAnsi="Times New Roman" w:cs="Times New Roman"/>
          <w:sz w:val="24"/>
          <w:szCs w:val="24"/>
          <w:lang w:val="ru-RU"/>
        </w:rPr>
        <w:t xml:space="preserve">употреблять непригодную к употреблению пшеницу.  </w:t>
      </w:r>
      <w:r w:rsidR="00C26BE9">
        <w:rPr>
          <w:rFonts w:ascii="Times New Roman" w:hAnsi="Times New Roman" w:cs="Times New Roman"/>
          <w:sz w:val="24"/>
          <w:szCs w:val="24"/>
          <w:lang w:val="ru-RU"/>
        </w:rPr>
        <w:t xml:space="preserve"> </w:t>
      </w:r>
      <w:r w:rsidR="00DF2881">
        <w:rPr>
          <w:rFonts w:ascii="Times New Roman" w:hAnsi="Times New Roman" w:cs="Times New Roman"/>
          <w:sz w:val="24"/>
          <w:szCs w:val="24"/>
          <w:lang w:val="ru-RU"/>
        </w:rPr>
        <w:t>В постановлении заседания чрезвычайной областной комиссии по борьбе с заболеваниями септической ангиной</w:t>
      </w:r>
      <w:r w:rsidR="00F90969" w:rsidRPr="00F90969">
        <w:rPr>
          <w:rFonts w:ascii="Times New Roman" w:hAnsi="Times New Roman" w:cs="Times New Roman"/>
          <w:sz w:val="24"/>
          <w:szCs w:val="24"/>
          <w:lang w:val="ru-RU"/>
        </w:rPr>
        <w:t>,</w:t>
      </w:r>
      <w:r w:rsidR="00461B72">
        <w:rPr>
          <w:rFonts w:ascii="Times New Roman" w:hAnsi="Times New Roman" w:cs="Times New Roman"/>
          <w:sz w:val="24"/>
          <w:szCs w:val="24"/>
          <w:lang w:val="ru-RU"/>
        </w:rPr>
        <w:t xml:space="preserve"> </w:t>
      </w:r>
      <w:r w:rsidR="00DF2881">
        <w:rPr>
          <w:rFonts w:ascii="Times New Roman" w:hAnsi="Times New Roman" w:cs="Times New Roman"/>
          <w:sz w:val="24"/>
          <w:szCs w:val="24"/>
          <w:lang w:val="ru-RU"/>
        </w:rPr>
        <w:t>под председательством Тургамбаева</w:t>
      </w:r>
      <w:r w:rsidR="00F90969" w:rsidRPr="00F90969">
        <w:rPr>
          <w:rFonts w:ascii="Times New Roman" w:hAnsi="Times New Roman" w:cs="Times New Roman"/>
          <w:sz w:val="24"/>
          <w:szCs w:val="24"/>
          <w:lang w:val="ru-RU"/>
        </w:rPr>
        <w:t>,</w:t>
      </w:r>
      <w:r w:rsidR="00DF2881">
        <w:rPr>
          <w:rFonts w:ascii="Times New Roman" w:hAnsi="Times New Roman" w:cs="Times New Roman"/>
          <w:sz w:val="24"/>
          <w:szCs w:val="24"/>
          <w:lang w:val="ru-RU"/>
        </w:rPr>
        <w:t xml:space="preserve"> было вынесено решение о прекращении сбора с полей колосьев прошлогоднего урожая и употребления этих колосьев в пищу</w:t>
      </w:r>
      <w:r w:rsidR="004E1BF8">
        <w:rPr>
          <w:rFonts w:ascii="Times New Roman" w:hAnsi="Times New Roman" w:cs="Times New Roman"/>
          <w:sz w:val="24"/>
          <w:szCs w:val="24"/>
          <w:lang w:val="ru-RU"/>
        </w:rPr>
        <w:t>, запретить руководителям выдавать населению зерно вместо муки,</w:t>
      </w:r>
      <w:r w:rsidR="00DF2881">
        <w:rPr>
          <w:rFonts w:ascii="Times New Roman" w:hAnsi="Times New Roman" w:cs="Times New Roman"/>
          <w:sz w:val="24"/>
          <w:szCs w:val="24"/>
          <w:lang w:val="ru-RU"/>
        </w:rPr>
        <w:t xml:space="preserve"> а также произв</w:t>
      </w:r>
      <w:r w:rsidR="003107DA">
        <w:rPr>
          <w:rFonts w:ascii="Times New Roman" w:hAnsi="Times New Roman" w:cs="Times New Roman"/>
          <w:sz w:val="24"/>
          <w:szCs w:val="24"/>
          <w:lang w:val="ru-RU"/>
        </w:rPr>
        <w:t>ести</w:t>
      </w:r>
      <w:r w:rsidR="00DF2881">
        <w:rPr>
          <w:rFonts w:ascii="Times New Roman" w:hAnsi="Times New Roman" w:cs="Times New Roman"/>
          <w:sz w:val="24"/>
          <w:szCs w:val="24"/>
          <w:lang w:val="ru-RU"/>
        </w:rPr>
        <w:t xml:space="preserve"> обмен зараженного </w:t>
      </w:r>
      <w:r w:rsidR="002C1F14">
        <w:rPr>
          <w:rFonts w:ascii="Times New Roman" w:hAnsi="Times New Roman" w:cs="Times New Roman"/>
          <w:sz w:val="24"/>
          <w:szCs w:val="24"/>
          <w:lang w:val="ru-RU"/>
        </w:rPr>
        <w:t xml:space="preserve">зерна </w:t>
      </w:r>
      <w:r w:rsidR="00DF2881">
        <w:rPr>
          <w:rFonts w:ascii="Times New Roman" w:hAnsi="Times New Roman" w:cs="Times New Roman"/>
          <w:sz w:val="24"/>
          <w:szCs w:val="24"/>
          <w:lang w:val="ru-RU"/>
        </w:rPr>
        <w:t xml:space="preserve">на  продовольственное зерно. </w:t>
      </w:r>
      <w:r w:rsidR="004E1BF8">
        <w:rPr>
          <w:rFonts w:ascii="Times New Roman" w:hAnsi="Times New Roman" w:cs="Times New Roman"/>
          <w:sz w:val="24"/>
          <w:szCs w:val="24"/>
          <w:lang w:val="ru-RU"/>
        </w:rPr>
        <w:t>Число заболевших возросло до 333 в Ключевом районе, по Мартукскому району – 69 человек, по Хобдинскому району- 100 человек и Родниковскому – 50 человек</w:t>
      </w:r>
      <w:r w:rsidR="007A7FA7">
        <w:rPr>
          <w:rStyle w:val="aa"/>
          <w:rFonts w:ascii="Times New Roman" w:hAnsi="Times New Roman" w:cs="Times New Roman"/>
          <w:sz w:val="24"/>
          <w:szCs w:val="24"/>
          <w:lang w:val="ru-RU"/>
        </w:rPr>
        <w:footnoteReference w:id="28"/>
      </w:r>
      <w:r w:rsidR="00007D28">
        <w:rPr>
          <w:rFonts w:ascii="Times New Roman" w:hAnsi="Times New Roman" w:cs="Times New Roman"/>
          <w:sz w:val="24"/>
          <w:szCs w:val="24"/>
          <w:lang w:val="ru-RU"/>
        </w:rPr>
        <w:t>.</w:t>
      </w:r>
      <w:r w:rsidR="004E1BF8">
        <w:rPr>
          <w:rFonts w:ascii="Times New Roman" w:hAnsi="Times New Roman" w:cs="Times New Roman"/>
          <w:sz w:val="24"/>
          <w:szCs w:val="24"/>
          <w:lang w:val="ru-RU"/>
        </w:rPr>
        <w:t xml:space="preserve"> </w:t>
      </w:r>
      <w:r w:rsidR="00AD4A31">
        <w:rPr>
          <w:rFonts w:ascii="Times New Roman" w:hAnsi="Times New Roman" w:cs="Times New Roman"/>
          <w:sz w:val="24"/>
          <w:szCs w:val="24"/>
          <w:lang w:val="ru-RU"/>
        </w:rPr>
        <w:t>Такая критичная</w:t>
      </w:r>
      <w:r w:rsidR="00FF18B4" w:rsidRPr="00FF18B4">
        <w:rPr>
          <w:rFonts w:ascii="Times New Roman" w:hAnsi="Times New Roman" w:cs="Times New Roman"/>
          <w:sz w:val="24"/>
          <w:szCs w:val="24"/>
          <w:lang w:val="ru-RU"/>
        </w:rPr>
        <w:t xml:space="preserve"> </w:t>
      </w:r>
      <w:r w:rsidR="00AD4A31">
        <w:rPr>
          <w:rFonts w:ascii="Times New Roman" w:hAnsi="Times New Roman" w:cs="Times New Roman"/>
          <w:sz w:val="24"/>
          <w:szCs w:val="24"/>
          <w:lang w:val="ru-RU"/>
        </w:rPr>
        <w:t>ситуация сложилась из</w:t>
      </w:r>
      <w:r w:rsidR="00896E26">
        <w:rPr>
          <w:rFonts w:ascii="Times New Roman" w:hAnsi="Times New Roman" w:cs="Times New Roman"/>
          <w:sz w:val="24"/>
          <w:szCs w:val="24"/>
          <w:lang w:val="ru-RU"/>
        </w:rPr>
        <w:t xml:space="preserve"> -</w:t>
      </w:r>
      <w:r w:rsidR="00AD4A31">
        <w:rPr>
          <w:rFonts w:ascii="Times New Roman" w:hAnsi="Times New Roman" w:cs="Times New Roman"/>
          <w:sz w:val="24"/>
          <w:szCs w:val="24"/>
          <w:lang w:val="ru-RU"/>
        </w:rPr>
        <w:t xml:space="preserve"> за мизерного пайка</w:t>
      </w:r>
      <w:r w:rsidR="00DD0FDC">
        <w:rPr>
          <w:rFonts w:ascii="Times New Roman" w:hAnsi="Times New Roman" w:cs="Times New Roman"/>
          <w:sz w:val="24"/>
          <w:szCs w:val="24"/>
          <w:lang w:val="ru-RU"/>
        </w:rPr>
        <w:t>, который получали даже не все спецпереселенцы. Для 1809 семей паек составлял по нормам 100 грамм муки, для</w:t>
      </w:r>
      <w:r w:rsidR="001B220A">
        <w:rPr>
          <w:rFonts w:ascii="Times New Roman" w:hAnsi="Times New Roman" w:cs="Times New Roman"/>
          <w:sz w:val="24"/>
          <w:szCs w:val="24"/>
          <w:lang w:val="ru-RU"/>
        </w:rPr>
        <w:t xml:space="preserve"> </w:t>
      </w:r>
      <w:r w:rsidR="00DD0FDC">
        <w:rPr>
          <w:rFonts w:ascii="Times New Roman" w:hAnsi="Times New Roman" w:cs="Times New Roman"/>
          <w:sz w:val="24"/>
          <w:szCs w:val="24"/>
          <w:lang w:val="ru-RU"/>
        </w:rPr>
        <w:t>2320 семей паек составлял всего из 50 гм пшена</w:t>
      </w:r>
      <w:r w:rsidR="00BD199D">
        <w:rPr>
          <w:rStyle w:val="aa"/>
          <w:rFonts w:ascii="Times New Roman" w:hAnsi="Times New Roman" w:cs="Times New Roman"/>
          <w:sz w:val="24"/>
          <w:szCs w:val="24"/>
          <w:lang w:val="ru-RU"/>
        </w:rPr>
        <w:footnoteReference w:id="29"/>
      </w:r>
      <w:r w:rsidR="00DD0FDC">
        <w:rPr>
          <w:rFonts w:ascii="Times New Roman" w:hAnsi="Times New Roman" w:cs="Times New Roman"/>
          <w:sz w:val="24"/>
          <w:szCs w:val="24"/>
          <w:lang w:val="ru-RU"/>
        </w:rPr>
        <w:t xml:space="preserve">. </w:t>
      </w:r>
      <w:r w:rsidR="00896E26">
        <w:rPr>
          <w:rFonts w:ascii="Times New Roman" w:hAnsi="Times New Roman" w:cs="Times New Roman"/>
          <w:sz w:val="24"/>
          <w:szCs w:val="24"/>
          <w:lang w:val="ru-RU"/>
        </w:rPr>
        <w:t xml:space="preserve">Но даже на это минимальное обеспечение могли рассчитывать только те кто вступал в колхозы и совхозы, либо числившихся за </w:t>
      </w:r>
      <w:r w:rsidR="009A1D40">
        <w:rPr>
          <w:rFonts w:ascii="Times New Roman" w:hAnsi="Times New Roman" w:cs="Times New Roman"/>
          <w:sz w:val="24"/>
          <w:szCs w:val="24"/>
          <w:lang w:val="ru-RU"/>
        </w:rPr>
        <w:t>какими - либо</w:t>
      </w:r>
      <w:r w:rsidR="00896E26">
        <w:rPr>
          <w:rFonts w:ascii="Times New Roman" w:hAnsi="Times New Roman" w:cs="Times New Roman"/>
          <w:sz w:val="24"/>
          <w:szCs w:val="24"/>
          <w:lang w:val="ru-RU"/>
        </w:rPr>
        <w:t xml:space="preserve"> предприяти</w:t>
      </w:r>
      <w:r w:rsidR="009A1D40">
        <w:rPr>
          <w:rFonts w:ascii="Times New Roman" w:hAnsi="Times New Roman" w:cs="Times New Roman"/>
          <w:sz w:val="24"/>
          <w:szCs w:val="24"/>
          <w:lang w:val="ru-RU"/>
        </w:rPr>
        <w:t>ями</w:t>
      </w:r>
      <w:r w:rsidR="00896E26">
        <w:rPr>
          <w:rFonts w:ascii="Times New Roman" w:hAnsi="Times New Roman" w:cs="Times New Roman"/>
          <w:sz w:val="24"/>
          <w:szCs w:val="24"/>
          <w:lang w:val="ru-RU"/>
        </w:rPr>
        <w:t xml:space="preserve">. </w:t>
      </w:r>
      <w:r w:rsidR="00983D35">
        <w:rPr>
          <w:rFonts w:ascii="Times New Roman" w:hAnsi="Times New Roman" w:cs="Times New Roman"/>
          <w:sz w:val="24"/>
          <w:szCs w:val="24"/>
          <w:lang w:val="ru-RU"/>
        </w:rPr>
        <w:t xml:space="preserve">Но трудоустраивались тоже не все, так как в составе прибывающих спецпереселенцев были и пожилые люди, </w:t>
      </w:r>
      <w:r w:rsidR="00B14838">
        <w:rPr>
          <w:rFonts w:ascii="Times New Roman" w:hAnsi="Times New Roman" w:cs="Times New Roman"/>
          <w:sz w:val="24"/>
          <w:szCs w:val="24"/>
          <w:lang w:val="ru-RU"/>
        </w:rPr>
        <w:t>инвалиды, матери с малолетними детьми</w:t>
      </w:r>
      <w:r w:rsidR="002C1F14">
        <w:rPr>
          <w:rFonts w:ascii="Times New Roman" w:hAnsi="Times New Roman" w:cs="Times New Roman"/>
          <w:sz w:val="24"/>
          <w:szCs w:val="24"/>
          <w:lang w:val="ru-RU"/>
        </w:rPr>
        <w:t>, в следствии чего были не трудоспособны.</w:t>
      </w:r>
    </w:p>
    <w:p w14:paraId="53F6F18D" w14:textId="0B9666B4" w:rsidR="00B42A2A" w:rsidRDefault="00C14109"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Области Западного региона были не готовы к такому количеству депортированных народов. </w:t>
      </w:r>
      <w:r w:rsidR="00850CF9">
        <w:rPr>
          <w:rFonts w:ascii="Times New Roman" w:hAnsi="Times New Roman" w:cs="Times New Roman"/>
          <w:sz w:val="24"/>
          <w:szCs w:val="24"/>
          <w:lang w:val="ru-RU"/>
        </w:rPr>
        <w:t xml:space="preserve">Особенно тяжелая ситуация складывалась на </w:t>
      </w:r>
      <w:r w:rsidR="0088384F">
        <w:rPr>
          <w:rFonts w:ascii="Times New Roman" w:hAnsi="Times New Roman" w:cs="Times New Roman"/>
          <w:sz w:val="24"/>
          <w:szCs w:val="24"/>
          <w:lang w:val="ru-RU"/>
        </w:rPr>
        <w:t xml:space="preserve">промышленных предприятиях региона. Отправленные </w:t>
      </w:r>
      <w:r w:rsidR="00326BFA">
        <w:rPr>
          <w:rFonts w:ascii="Times New Roman" w:hAnsi="Times New Roman" w:cs="Times New Roman"/>
          <w:sz w:val="24"/>
          <w:szCs w:val="24"/>
          <w:lang w:val="ru-RU"/>
        </w:rPr>
        <w:t xml:space="preserve">в марте месяце 1944 года </w:t>
      </w:r>
      <w:r w:rsidR="0088384F">
        <w:rPr>
          <w:rFonts w:ascii="Times New Roman" w:hAnsi="Times New Roman" w:cs="Times New Roman"/>
          <w:sz w:val="24"/>
          <w:szCs w:val="24"/>
          <w:lang w:val="ru-RU"/>
        </w:rPr>
        <w:t xml:space="preserve">на Шубар-Кудукские шахты </w:t>
      </w:r>
      <w:r w:rsidR="00326BFA">
        <w:rPr>
          <w:rFonts w:ascii="Times New Roman" w:hAnsi="Times New Roman" w:cs="Times New Roman"/>
          <w:sz w:val="24"/>
          <w:szCs w:val="24"/>
          <w:lang w:val="ru-RU"/>
        </w:rPr>
        <w:t>«Актюбинскугля» спецперес</w:t>
      </w:r>
      <w:r w:rsidR="00051B22">
        <w:rPr>
          <w:rFonts w:ascii="Times New Roman" w:hAnsi="Times New Roman" w:cs="Times New Roman"/>
          <w:sz w:val="24"/>
          <w:szCs w:val="24"/>
          <w:lang w:val="ru-RU"/>
        </w:rPr>
        <w:t>е</w:t>
      </w:r>
      <w:r w:rsidR="00326BFA">
        <w:rPr>
          <w:rFonts w:ascii="Times New Roman" w:hAnsi="Times New Roman" w:cs="Times New Roman"/>
          <w:sz w:val="24"/>
          <w:szCs w:val="24"/>
          <w:lang w:val="ru-RU"/>
        </w:rPr>
        <w:t xml:space="preserve">ленцы были размещены в палатках. Условия проживания в палатках по 20 - 40 человек на </w:t>
      </w:r>
      <w:r w:rsidR="005245E1">
        <w:rPr>
          <w:rFonts w:ascii="Times New Roman" w:hAnsi="Times New Roman" w:cs="Times New Roman"/>
          <w:sz w:val="24"/>
          <w:szCs w:val="24"/>
          <w:lang w:val="ru-RU"/>
        </w:rPr>
        <w:t>35 ква</w:t>
      </w:r>
      <w:r w:rsidR="00051B22">
        <w:rPr>
          <w:rFonts w:ascii="Times New Roman" w:hAnsi="Times New Roman" w:cs="Times New Roman"/>
          <w:sz w:val="24"/>
          <w:szCs w:val="24"/>
          <w:lang w:val="ru-RU"/>
        </w:rPr>
        <w:t>д</w:t>
      </w:r>
      <w:r w:rsidR="005245E1">
        <w:rPr>
          <w:rFonts w:ascii="Times New Roman" w:hAnsi="Times New Roman" w:cs="Times New Roman"/>
          <w:sz w:val="24"/>
          <w:szCs w:val="24"/>
          <w:lang w:val="ru-RU"/>
        </w:rPr>
        <w:t>ратных метров помещения.</w:t>
      </w:r>
      <w:r w:rsidR="00203611">
        <w:rPr>
          <w:rFonts w:ascii="Times New Roman" w:hAnsi="Times New Roman" w:cs="Times New Roman"/>
          <w:sz w:val="24"/>
          <w:szCs w:val="24"/>
          <w:lang w:val="ru-RU"/>
        </w:rPr>
        <w:t xml:space="preserve"> </w:t>
      </w:r>
      <w:r w:rsidR="00F93BA6">
        <w:rPr>
          <w:rFonts w:ascii="Times New Roman" w:hAnsi="Times New Roman" w:cs="Times New Roman"/>
          <w:sz w:val="24"/>
          <w:szCs w:val="24"/>
          <w:lang w:val="ru-RU"/>
        </w:rPr>
        <w:t>Прибывшие спецперес</w:t>
      </w:r>
      <w:r w:rsidR="00951D33">
        <w:rPr>
          <w:rFonts w:ascii="Times New Roman" w:hAnsi="Times New Roman" w:cs="Times New Roman"/>
          <w:sz w:val="24"/>
          <w:szCs w:val="24"/>
          <w:lang w:val="ru-RU"/>
        </w:rPr>
        <w:t>е</w:t>
      </w:r>
      <w:r w:rsidR="00F93BA6">
        <w:rPr>
          <w:rFonts w:ascii="Times New Roman" w:hAnsi="Times New Roman" w:cs="Times New Roman"/>
          <w:sz w:val="24"/>
          <w:szCs w:val="24"/>
          <w:lang w:val="ru-RU"/>
        </w:rPr>
        <w:t>ленцы были обессилены изнуряющей долгой дорогой</w:t>
      </w:r>
      <w:r w:rsidR="00951D33">
        <w:rPr>
          <w:rFonts w:ascii="Times New Roman" w:hAnsi="Times New Roman" w:cs="Times New Roman"/>
          <w:sz w:val="24"/>
          <w:szCs w:val="24"/>
          <w:lang w:val="ru-RU"/>
        </w:rPr>
        <w:t xml:space="preserve">, климатом, недоеданием и болезнями. По прибытию на шахты и </w:t>
      </w:r>
      <w:r w:rsidR="00951D33">
        <w:rPr>
          <w:rFonts w:ascii="Times New Roman" w:hAnsi="Times New Roman" w:cs="Times New Roman"/>
          <w:sz w:val="24"/>
          <w:szCs w:val="24"/>
          <w:lang w:val="ru-RU"/>
        </w:rPr>
        <w:lastRenderedPageBreak/>
        <w:t>осмотре медперсоналом, 77 семьям из 162 выставлен диагноз «истощение», помимо инфекционных заболеваний</w:t>
      </w:r>
      <w:r w:rsidR="00FF202D">
        <w:rPr>
          <w:rStyle w:val="aa"/>
          <w:rFonts w:ascii="Times New Roman" w:hAnsi="Times New Roman" w:cs="Times New Roman"/>
          <w:sz w:val="24"/>
          <w:szCs w:val="24"/>
          <w:lang w:val="ru-RU"/>
        </w:rPr>
        <w:footnoteReference w:id="30"/>
      </w:r>
      <w:r w:rsidR="00951D33">
        <w:rPr>
          <w:rFonts w:ascii="Times New Roman" w:hAnsi="Times New Roman" w:cs="Times New Roman"/>
          <w:sz w:val="24"/>
          <w:szCs w:val="24"/>
          <w:lang w:val="ru-RU"/>
        </w:rPr>
        <w:t>.</w:t>
      </w:r>
      <w:r w:rsidR="00051B22">
        <w:rPr>
          <w:rFonts w:ascii="Times New Roman" w:hAnsi="Times New Roman" w:cs="Times New Roman"/>
          <w:sz w:val="24"/>
          <w:szCs w:val="24"/>
          <w:lang w:val="ru-RU"/>
        </w:rPr>
        <w:t xml:space="preserve"> </w:t>
      </w:r>
      <w:r w:rsidR="00D47CCB">
        <w:rPr>
          <w:rFonts w:ascii="Times New Roman" w:hAnsi="Times New Roman" w:cs="Times New Roman"/>
          <w:sz w:val="24"/>
          <w:szCs w:val="24"/>
          <w:lang w:val="ru-RU"/>
        </w:rPr>
        <w:t>Ситуация на шахтах не ул</w:t>
      </w:r>
      <w:r w:rsidR="00745F4F">
        <w:rPr>
          <w:rFonts w:ascii="Times New Roman" w:hAnsi="Times New Roman" w:cs="Times New Roman"/>
          <w:sz w:val="24"/>
          <w:szCs w:val="24"/>
          <w:lang w:val="ru-RU"/>
        </w:rPr>
        <w:t>у</w:t>
      </w:r>
      <w:r w:rsidR="00D47CCB">
        <w:rPr>
          <w:rFonts w:ascii="Times New Roman" w:hAnsi="Times New Roman" w:cs="Times New Roman"/>
          <w:sz w:val="24"/>
          <w:szCs w:val="24"/>
          <w:lang w:val="ru-RU"/>
        </w:rPr>
        <w:t>чшилась вплоть до наступления зимы. Из 114  семей на квартирах разместили только 60 из них, остальные оставались в палатках</w:t>
      </w:r>
      <w:r w:rsidR="00C3478E">
        <w:rPr>
          <w:rStyle w:val="aa"/>
          <w:rFonts w:ascii="Times New Roman" w:hAnsi="Times New Roman" w:cs="Times New Roman"/>
          <w:sz w:val="24"/>
          <w:szCs w:val="24"/>
          <w:lang w:val="ru-RU"/>
        </w:rPr>
        <w:footnoteReference w:id="31"/>
      </w:r>
      <w:r w:rsidR="00D47CCB">
        <w:rPr>
          <w:rFonts w:ascii="Times New Roman" w:hAnsi="Times New Roman" w:cs="Times New Roman"/>
          <w:sz w:val="24"/>
          <w:szCs w:val="24"/>
          <w:lang w:val="ru-RU"/>
        </w:rPr>
        <w:t xml:space="preserve">. Такая же ситуация с жильем и продовольствием наблюдалась  на шахтах Курашасай Актюбинской </w:t>
      </w:r>
      <w:r w:rsidR="00745F4F">
        <w:rPr>
          <w:rFonts w:ascii="Times New Roman" w:hAnsi="Times New Roman" w:cs="Times New Roman"/>
          <w:sz w:val="24"/>
          <w:szCs w:val="24"/>
          <w:lang w:val="ru-RU"/>
        </w:rPr>
        <w:t>о</w:t>
      </w:r>
      <w:r w:rsidR="00D47CCB">
        <w:rPr>
          <w:rFonts w:ascii="Times New Roman" w:hAnsi="Times New Roman" w:cs="Times New Roman"/>
          <w:sz w:val="24"/>
          <w:szCs w:val="24"/>
          <w:lang w:val="ru-RU"/>
        </w:rPr>
        <w:t xml:space="preserve">бласти. </w:t>
      </w:r>
      <w:r w:rsidR="00331560">
        <w:rPr>
          <w:rFonts w:ascii="Times New Roman" w:hAnsi="Times New Roman" w:cs="Times New Roman"/>
          <w:sz w:val="24"/>
          <w:szCs w:val="24"/>
          <w:lang w:val="ru-RU"/>
        </w:rPr>
        <w:t xml:space="preserve">По сообщению </w:t>
      </w:r>
      <w:r w:rsidR="007F4DC3">
        <w:rPr>
          <w:rFonts w:ascii="Times New Roman" w:hAnsi="Times New Roman" w:cs="Times New Roman"/>
          <w:sz w:val="24"/>
          <w:szCs w:val="24"/>
          <w:lang w:val="ru-RU"/>
        </w:rPr>
        <w:t xml:space="preserve"> заведующего инструкторским отделом Актюбинского Обкома Тлеухабулова</w:t>
      </w:r>
      <w:r w:rsidR="002C1F14">
        <w:rPr>
          <w:rFonts w:ascii="Times New Roman" w:hAnsi="Times New Roman" w:cs="Times New Roman"/>
          <w:sz w:val="24"/>
          <w:szCs w:val="24"/>
          <w:lang w:val="ru-RU"/>
        </w:rPr>
        <w:t>,</w:t>
      </w:r>
      <w:r w:rsidR="007F4DC3">
        <w:rPr>
          <w:rFonts w:ascii="Times New Roman" w:hAnsi="Times New Roman" w:cs="Times New Roman"/>
          <w:sz w:val="24"/>
          <w:szCs w:val="24"/>
          <w:lang w:val="ru-RU"/>
        </w:rPr>
        <w:t xml:space="preserve"> с</w:t>
      </w:r>
      <w:r w:rsidR="00051B22">
        <w:rPr>
          <w:rFonts w:ascii="Times New Roman" w:hAnsi="Times New Roman" w:cs="Times New Roman"/>
          <w:sz w:val="24"/>
          <w:szCs w:val="24"/>
          <w:lang w:val="ru-RU"/>
        </w:rPr>
        <w:t>пецпереселенц</w:t>
      </w:r>
      <w:r w:rsidR="00A36F63">
        <w:rPr>
          <w:rFonts w:ascii="Times New Roman" w:hAnsi="Times New Roman" w:cs="Times New Roman"/>
          <w:sz w:val="24"/>
          <w:szCs w:val="24"/>
          <w:lang w:val="ru-RU"/>
        </w:rPr>
        <w:t>ы</w:t>
      </w:r>
      <w:r w:rsidR="00051B22">
        <w:rPr>
          <w:rFonts w:ascii="Times New Roman" w:hAnsi="Times New Roman" w:cs="Times New Roman"/>
          <w:sz w:val="24"/>
          <w:szCs w:val="24"/>
          <w:lang w:val="ru-RU"/>
        </w:rPr>
        <w:t xml:space="preserve"> Алгинского нефтехимического комбината </w:t>
      </w:r>
      <w:r w:rsidR="007F4DC3">
        <w:rPr>
          <w:rFonts w:ascii="Times New Roman" w:hAnsi="Times New Roman" w:cs="Times New Roman"/>
          <w:sz w:val="24"/>
          <w:szCs w:val="24"/>
          <w:lang w:val="ru-RU"/>
        </w:rPr>
        <w:t>размещались</w:t>
      </w:r>
      <w:r w:rsidR="00051B22">
        <w:rPr>
          <w:rFonts w:ascii="Times New Roman" w:hAnsi="Times New Roman" w:cs="Times New Roman"/>
          <w:sz w:val="24"/>
          <w:szCs w:val="24"/>
          <w:lang w:val="ru-RU"/>
        </w:rPr>
        <w:t xml:space="preserve"> в неотапливаемых каркасных бараках</w:t>
      </w:r>
      <w:r w:rsidR="00331560">
        <w:rPr>
          <w:rFonts w:ascii="Times New Roman" w:hAnsi="Times New Roman" w:cs="Times New Roman"/>
          <w:sz w:val="24"/>
          <w:szCs w:val="24"/>
          <w:lang w:val="ru-RU"/>
        </w:rPr>
        <w:t xml:space="preserve"> по 26 человек на 36 квадратных метр</w:t>
      </w:r>
      <w:r w:rsidR="0001723A">
        <w:rPr>
          <w:rFonts w:ascii="Times New Roman" w:hAnsi="Times New Roman" w:cs="Times New Roman"/>
          <w:sz w:val="24"/>
          <w:szCs w:val="24"/>
          <w:lang w:val="ru-RU"/>
        </w:rPr>
        <w:t>ах</w:t>
      </w:r>
      <w:r w:rsidR="00331560">
        <w:rPr>
          <w:rFonts w:ascii="Times New Roman" w:hAnsi="Times New Roman" w:cs="Times New Roman"/>
          <w:sz w:val="24"/>
          <w:szCs w:val="24"/>
          <w:lang w:val="ru-RU"/>
        </w:rPr>
        <w:t>, либо по 18 человек на 10 квадратных метр</w:t>
      </w:r>
      <w:r w:rsidR="0001723A">
        <w:rPr>
          <w:rFonts w:ascii="Times New Roman" w:hAnsi="Times New Roman" w:cs="Times New Roman"/>
          <w:sz w:val="24"/>
          <w:szCs w:val="24"/>
          <w:lang w:val="ru-RU"/>
        </w:rPr>
        <w:t>ах</w:t>
      </w:r>
      <w:r w:rsidR="007F4DC3">
        <w:rPr>
          <w:rFonts w:ascii="Times New Roman" w:hAnsi="Times New Roman" w:cs="Times New Roman"/>
          <w:sz w:val="24"/>
          <w:szCs w:val="24"/>
          <w:lang w:val="ru-RU"/>
        </w:rPr>
        <w:t>. Сами бараки разбирались по частям для отопления помещений. Размещенные чеченцы спецпереселенцы истощены и не имели теплой одежды. Из 500 человек, на комбинате работало 115 человек. Остальные считались иждивенцами. Не имевшие зар</w:t>
      </w:r>
      <w:r w:rsidR="000609EB">
        <w:rPr>
          <w:rFonts w:ascii="Times New Roman" w:hAnsi="Times New Roman" w:cs="Times New Roman"/>
          <w:sz w:val="24"/>
          <w:szCs w:val="24"/>
          <w:lang w:val="ru-RU"/>
        </w:rPr>
        <w:t>а</w:t>
      </w:r>
      <w:r w:rsidR="007F4DC3">
        <w:rPr>
          <w:rFonts w:ascii="Times New Roman" w:hAnsi="Times New Roman" w:cs="Times New Roman"/>
          <w:sz w:val="24"/>
          <w:szCs w:val="24"/>
          <w:lang w:val="ru-RU"/>
        </w:rPr>
        <w:t>ботков спецперес</w:t>
      </w:r>
      <w:r w:rsidR="000609EB">
        <w:rPr>
          <w:rFonts w:ascii="Times New Roman" w:hAnsi="Times New Roman" w:cs="Times New Roman"/>
          <w:sz w:val="24"/>
          <w:szCs w:val="24"/>
          <w:lang w:val="ru-RU"/>
        </w:rPr>
        <w:t>е</w:t>
      </w:r>
      <w:r w:rsidR="007F4DC3">
        <w:rPr>
          <w:rFonts w:ascii="Times New Roman" w:hAnsi="Times New Roman" w:cs="Times New Roman"/>
          <w:sz w:val="24"/>
          <w:szCs w:val="24"/>
          <w:lang w:val="ru-RU"/>
        </w:rPr>
        <w:t>ленцы собирали всевозможные отхо</w:t>
      </w:r>
      <w:r w:rsidR="00BA7FAE">
        <w:rPr>
          <w:rFonts w:ascii="Times New Roman" w:hAnsi="Times New Roman" w:cs="Times New Roman"/>
          <w:sz w:val="24"/>
          <w:szCs w:val="24"/>
          <w:lang w:val="ru-RU"/>
        </w:rPr>
        <w:t xml:space="preserve">ды. Такая ситуация вменялась в вину руководству комбината и спецкомендатуре Алгинского района, которые </w:t>
      </w:r>
      <w:r w:rsidR="00BA7FAE" w:rsidRPr="00C3478E">
        <w:rPr>
          <w:rFonts w:ascii="Times New Roman" w:hAnsi="Times New Roman" w:cs="Times New Roman"/>
          <w:sz w:val="24"/>
          <w:szCs w:val="24"/>
          <w:lang w:val="ru-RU"/>
        </w:rPr>
        <w:t>не обеспечивали топливом и продуктами питания</w:t>
      </w:r>
      <w:r w:rsidR="00C3478E">
        <w:rPr>
          <w:rStyle w:val="aa"/>
          <w:rFonts w:ascii="Times New Roman" w:hAnsi="Times New Roman" w:cs="Times New Roman"/>
          <w:sz w:val="24"/>
          <w:szCs w:val="24"/>
          <w:lang w:val="ru-RU"/>
        </w:rPr>
        <w:footnoteReference w:id="32"/>
      </w:r>
      <w:r w:rsidR="00BA7FAE" w:rsidRPr="00C3478E">
        <w:rPr>
          <w:rFonts w:ascii="Times New Roman" w:hAnsi="Times New Roman" w:cs="Times New Roman"/>
          <w:sz w:val="24"/>
          <w:szCs w:val="24"/>
          <w:lang w:val="ru-RU"/>
        </w:rPr>
        <w:t>.</w:t>
      </w:r>
      <w:r w:rsidR="00C3478E">
        <w:rPr>
          <w:rFonts w:ascii="Times New Roman" w:hAnsi="Times New Roman" w:cs="Times New Roman"/>
          <w:sz w:val="24"/>
          <w:szCs w:val="24"/>
          <w:lang w:val="ru-RU"/>
        </w:rPr>
        <w:t xml:space="preserve"> </w:t>
      </w:r>
      <w:r w:rsidR="009313DE">
        <w:rPr>
          <w:rFonts w:ascii="Times New Roman" w:hAnsi="Times New Roman" w:cs="Times New Roman"/>
          <w:sz w:val="24"/>
          <w:szCs w:val="24"/>
          <w:lang w:val="ru-RU"/>
        </w:rPr>
        <w:t>Даже к зиме 1944 года ситуация с размещением спецпереселенцев прикрепленных к Актюбхимкомбинату</w:t>
      </w:r>
      <w:r w:rsidR="002C1F14">
        <w:rPr>
          <w:rFonts w:ascii="Times New Roman" w:hAnsi="Times New Roman" w:cs="Times New Roman"/>
          <w:sz w:val="24"/>
          <w:szCs w:val="24"/>
          <w:lang w:val="ru-RU"/>
        </w:rPr>
        <w:t xml:space="preserve"> не улучшилась</w:t>
      </w:r>
      <w:r w:rsidR="009313DE">
        <w:rPr>
          <w:rFonts w:ascii="Times New Roman" w:hAnsi="Times New Roman" w:cs="Times New Roman"/>
          <w:sz w:val="24"/>
          <w:szCs w:val="24"/>
          <w:lang w:val="ru-RU"/>
        </w:rPr>
        <w:t xml:space="preserve">. В докладной записке секретаря </w:t>
      </w:r>
      <w:r w:rsidR="00887C71">
        <w:rPr>
          <w:rFonts w:ascii="Times New Roman" w:hAnsi="Times New Roman" w:cs="Times New Roman"/>
          <w:sz w:val="24"/>
          <w:szCs w:val="24"/>
          <w:lang w:val="ru-RU"/>
        </w:rPr>
        <w:t>Обкома К</w:t>
      </w:r>
      <w:r w:rsidR="00C3478E">
        <w:rPr>
          <w:rFonts w:ascii="Times New Roman" w:hAnsi="Times New Roman" w:cs="Times New Roman"/>
          <w:sz w:val="24"/>
          <w:szCs w:val="24"/>
          <w:lang w:val="ru-RU"/>
        </w:rPr>
        <w:t>П</w:t>
      </w:r>
      <w:r w:rsidR="00887C71">
        <w:rPr>
          <w:rFonts w:ascii="Times New Roman" w:hAnsi="Times New Roman" w:cs="Times New Roman"/>
          <w:sz w:val="24"/>
          <w:szCs w:val="24"/>
          <w:lang w:val="ru-RU"/>
        </w:rPr>
        <w:t>(б)К Козлова В. О расселении спецперес</w:t>
      </w:r>
      <w:r w:rsidR="00EE4416">
        <w:rPr>
          <w:rFonts w:ascii="Times New Roman" w:hAnsi="Times New Roman" w:cs="Times New Roman"/>
          <w:sz w:val="24"/>
          <w:szCs w:val="24"/>
          <w:lang w:val="ru-RU"/>
        </w:rPr>
        <w:t>е</w:t>
      </w:r>
      <w:r w:rsidR="00887C71">
        <w:rPr>
          <w:rFonts w:ascii="Times New Roman" w:hAnsi="Times New Roman" w:cs="Times New Roman"/>
          <w:sz w:val="24"/>
          <w:szCs w:val="24"/>
          <w:lang w:val="ru-RU"/>
        </w:rPr>
        <w:t>ленцев от 26 декабря 1944 г. значилось: «</w:t>
      </w:r>
      <w:r w:rsidR="00EE4416">
        <w:rPr>
          <w:rFonts w:ascii="Times New Roman" w:hAnsi="Times New Roman" w:cs="Times New Roman"/>
          <w:sz w:val="24"/>
          <w:szCs w:val="24"/>
          <w:lang w:val="ru-RU"/>
        </w:rPr>
        <w:t>в поселке Алга, завод Актюбхимкомбинат, чеченцы живут в неотапливаемых бараках</w:t>
      </w:r>
      <w:r w:rsidR="00F927C6" w:rsidRPr="003F2E15">
        <w:rPr>
          <w:rFonts w:ascii="Times New Roman" w:hAnsi="Times New Roman" w:cs="Times New Roman"/>
          <w:sz w:val="24"/>
          <w:szCs w:val="24"/>
          <w:lang w:val="ru-RU"/>
        </w:rPr>
        <w:t>, ск</w:t>
      </w:r>
      <w:r w:rsidR="00F927C6">
        <w:rPr>
          <w:rFonts w:ascii="Times New Roman" w:hAnsi="Times New Roman" w:cs="Times New Roman"/>
          <w:sz w:val="24"/>
          <w:szCs w:val="24"/>
          <w:lang w:val="ru-RU"/>
        </w:rPr>
        <w:t xml:space="preserve">ученно (в комнате 26 </w:t>
      </w:r>
      <w:r w:rsidR="00CF0FB5">
        <w:rPr>
          <w:rFonts w:ascii="Times New Roman" w:hAnsi="Times New Roman" w:cs="Times New Roman"/>
          <w:sz w:val="24"/>
          <w:szCs w:val="24"/>
          <w:lang w:val="ru-RU"/>
        </w:rPr>
        <w:t>м</w:t>
      </w:r>
      <w:r w:rsidR="00CF0FB5">
        <w:rPr>
          <w:rFonts w:ascii="Times New Roman" w:hAnsi="Times New Roman" w:cs="Times New Roman"/>
          <w:sz w:val="24"/>
          <w:szCs w:val="24"/>
          <w:vertAlign w:val="superscript"/>
          <w:lang w:val="ru-RU"/>
        </w:rPr>
        <w:t>2</w:t>
      </w:r>
      <w:r w:rsidR="00CF0FB5">
        <w:rPr>
          <w:rFonts w:ascii="Times New Roman" w:hAnsi="Times New Roman" w:cs="Times New Roman"/>
          <w:sz w:val="24"/>
          <w:szCs w:val="24"/>
          <w:lang w:val="ru-RU"/>
        </w:rPr>
        <w:t xml:space="preserve"> – 26 человек, в 10 м</w:t>
      </w:r>
      <w:r w:rsidR="00CF0FB5">
        <w:rPr>
          <w:rFonts w:ascii="Times New Roman" w:hAnsi="Times New Roman" w:cs="Times New Roman"/>
          <w:sz w:val="24"/>
          <w:szCs w:val="24"/>
          <w:vertAlign w:val="superscript"/>
          <w:lang w:val="ru-RU"/>
        </w:rPr>
        <w:t xml:space="preserve">2 </w:t>
      </w:r>
      <w:r w:rsidR="00CF0FB5">
        <w:rPr>
          <w:rFonts w:ascii="Times New Roman" w:hAnsi="Times New Roman" w:cs="Times New Roman"/>
          <w:sz w:val="24"/>
          <w:szCs w:val="24"/>
          <w:lang w:val="ru-RU"/>
        </w:rPr>
        <w:t>– 18 человек</w:t>
      </w:r>
      <w:r w:rsidR="00F927C6">
        <w:rPr>
          <w:rFonts w:ascii="Times New Roman" w:hAnsi="Times New Roman" w:cs="Times New Roman"/>
          <w:sz w:val="24"/>
          <w:szCs w:val="24"/>
          <w:lang w:val="ru-RU"/>
        </w:rPr>
        <w:t>)</w:t>
      </w:r>
      <w:r w:rsidR="00CF0FB5">
        <w:rPr>
          <w:rFonts w:ascii="Times New Roman" w:hAnsi="Times New Roman" w:cs="Times New Roman"/>
          <w:sz w:val="24"/>
          <w:szCs w:val="24"/>
          <w:lang w:val="ru-RU"/>
        </w:rPr>
        <w:t>, помещения внутри и снаружи загажены и находятся в антисанитарном состоянии, люди истощены, плохо одеты. Больные чеченцы не работают, больные от здоровых своевременно не изолируются</w:t>
      </w:r>
      <w:r w:rsidR="005A56B9">
        <w:rPr>
          <w:rFonts w:ascii="Times New Roman" w:hAnsi="Times New Roman" w:cs="Times New Roman"/>
          <w:sz w:val="24"/>
          <w:szCs w:val="24"/>
          <w:lang w:val="ru-RU"/>
        </w:rPr>
        <w:t xml:space="preserve"> и необходимая медицинская помощь им оказывается плохо, поэтому среди чеченцев большая смертность, но трупы покойников своевременно не убираются и </w:t>
      </w:r>
      <w:r w:rsidR="0096355C">
        <w:rPr>
          <w:rFonts w:ascii="Times New Roman" w:hAnsi="Times New Roman" w:cs="Times New Roman"/>
          <w:sz w:val="24"/>
          <w:szCs w:val="24"/>
          <w:lang w:val="ru-RU"/>
        </w:rPr>
        <w:t xml:space="preserve">не </w:t>
      </w:r>
      <w:r w:rsidR="005A56B9">
        <w:rPr>
          <w:rFonts w:ascii="Times New Roman" w:hAnsi="Times New Roman" w:cs="Times New Roman"/>
          <w:sz w:val="24"/>
          <w:szCs w:val="24"/>
          <w:lang w:val="ru-RU"/>
        </w:rPr>
        <w:t>хоронятся</w:t>
      </w:r>
      <w:r w:rsidR="0066717B">
        <w:rPr>
          <w:rFonts w:ascii="Times New Roman" w:hAnsi="Times New Roman" w:cs="Times New Roman"/>
          <w:sz w:val="24"/>
          <w:szCs w:val="24"/>
          <w:lang w:val="ru-RU"/>
        </w:rPr>
        <w:t>»</w:t>
      </w:r>
      <w:r w:rsidR="00C3478E">
        <w:rPr>
          <w:rStyle w:val="aa"/>
          <w:rFonts w:ascii="Times New Roman" w:hAnsi="Times New Roman" w:cs="Times New Roman"/>
          <w:sz w:val="24"/>
          <w:szCs w:val="24"/>
          <w:lang w:val="ru-RU"/>
        </w:rPr>
        <w:footnoteReference w:id="33"/>
      </w:r>
      <w:r w:rsidR="005A56B9">
        <w:rPr>
          <w:rFonts w:ascii="Times New Roman" w:hAnsi="Times New Roman" w:cs="Times New Roman"/>
          <w:sz w:val="24"/>
          <w:szCs w:val="24"/>
          <w:lang w:val="ru-RU"/>
        </w:rPr>
        <w:t>.</w:t>
      </w:r>
      <w:r w:rsidR="00C3478E">
        <w:rPr>
          <w:rFonts w:ascii="Times New Roman" w:hAnsi="Times New Roman" w:cs="Times New Roman"/>
          <w:sz w:val="24"/>
          <w:szCs w:val="24"/>
          <w:lang w:val="ru-RU"/>
        </w:rPr>
        <w:t xml:space="preserve"> </w:t>
      </w:r>
      <w:r w:rsidR="00075E1F">
        <w:rPr>
          <w:rFonts w:ascii="Times New Roman" w:hAnsi="Times New Roman" w:cs="Times New Roman"/>
          <w:sz w:val="24"/>
          <w:szCs w:val="24"/>
          <w:lang w:val="ru-RU"/>
        </w:rPr>
        <w:t>Катастрофическая ситуация с жилыми помещениями и продуктами питания  для спецпереселенцев складывалась и в колхозах.</w:t>
      </w:r>
      <w:r w:rsidR="003D5100">
        <w:rPr>
          <w:rFonts w:ascii="Times New Roman" w:hAnsi="Times New Roman" w:cs="Times New Roman"/>
          <w:sz w:val="24"/>
          <w:szCs w:val="24"/>
          <w:lang w:val="ru-RU"/>
        </w:rPr>
        <w:t xml:space="preserve"> </w:t>
      </w:r>
      <w:r w:rsidR="00075E1F">
        <w:rPr>
          <w:rFonts w:ascii="Times New Roman" w:hAnsi="Times New Roman" w:cs="Times New Roman"/>
          <w:sz w:val="24"/>
          <w:szCs w:val="24"/>
          <w:lang w:val="ru-RU"/>
        </w:rPr>
        <w:t>Из отчетов  области о  трудовом и хозяйственном устройстве на июнь 1944 года указывалось что из прибывших 2 351 семей вступило в колхозы 1462, причем приусадебных участков получили 63, 8 %</w:t>
      </w:r>
      <w:r w:rsidR="00334167">
        <w:rPr>
          <w:rStyle w:val="aa"/>
          <w:rFonts w:ascii="Times New Roman" w:hAnsi="Times New Roman" w:cs="Times New Roman"/>
          <w:sz w:val="24"/>
          <w:szCs w:val="24"/>
          <w:lang w:val="ru-RU"/>
        </w:rPr>
        <w:footnoteReference w:id="34"/>
      </w:r>
      <w:r w:rsidR="00075E1F">
        <w:rPr>
          <w:rFonts w:ascii="Times New Roman" w:hAnsi="Times New Roman" w:cs="Times New Roman"/>
          <w:sz w:val="24"/>
          <w:szCs w:val="24"/>
          <w:lang w:val="ru-RU"/>
        </w:rPr>
        <w:t xml:space="preserve">. </w:t>
      </w:r>
      <w:r w:rsidR="00E83798">
        <w:rPr>
          <w:rFonts w:ascii="Times New Roman" w:hAnsi="Times New Roman" w:cs="Times New Roman"/>
          <w:sz w:val="24"/>
          <w:szCs w:val="24"/>
          <w:lang w:val="ru-RU"/>
        </w:rPr>
        <w:t xml:space="preserve">Однако даже имея приусадебные участки у спецпереселенцев отсутствовали семена для посева. Также следует учитывать тот факт, что почвы Западного Казахстана не являлись альтернативой условиям земледелия региона Северного Кавказа. Приусадебные участки, традиционно не рассматривались в Западном Казахстане, как источник получения хорошего урожая овощей и фруктов из – за климатических особенностей. </w:t>
      </w:r>
      <w:r w:rsidR="00745F4F">
        <w:rPr>
          <w:rFonts w:ascii="Times New Roman" w:hAnsi="Times New Roman" w:cs="Times New Roman"/>
          <w:sz w:val="24"/>
          <w:szCs w:val="24"/>
          <w:lang w:val="ru-RU"/>
        </w:rPr>
        <w:t xml:space="preserve">Основным источником существования местного населения всегда был скот. </w:t>
      </w:r>
      <w:r w:rsidR="000F166D">
        <w:rPr>
          <w:rFonts w:ascii="Times New Roman" w:hAnsi="Times New Roman" w:cs="Times New Roman"/>
          <w:sz w:val="24"/>
          <w:szCs w:val="24"/>
          <w:lang w:val="ru-RU"/>
        </w:rPr>
        <w:t>По директиве</w:t>
      </w:r>
      <w:r w:rsidR="00BA189B">
        <w:rPr>
          <w:rFonts w:ascii="Times New Roman" w:hAnsi="Times New Roman" w:cs="Times New Roman"/>
          <w:sz w:val="24"/>
          <w:szCs w:val="24"/>
          <w:lang w:val="ru-RU"/>
        </w:rPr>
        <w:t xml:space="preserve"> при переселении, на руки спецпереселенцам выдавались квитанции за скот и несобранный урожай.</w:t>
      </w:r>
      <w:r w:rsidR="00C74664">
        <w:rPr>
          <w:rFonts w:ascii="Times New Roman" w:hAnsi="Times New Roman" w:cs="Times New Roman"/>
          <w:sz w:val="24"/>
          <w:szCs w:val="24"/>
          <w:lang w:val="ru-RU"/>
        </w:rPr>
        <w:t xml:space="preserve"> По постановлению СНК всем спецперес</w:t>
      </w:r>
      <w:r w:rsidR="00B42A2A">
        <w:rPr>
          <w:rFonts w:ascii="Times New Roman" w:hAnsi="Times New Roman" w:cs="Times New Roman"/>
          <w:sz w:val="24"/>
          <w:szCs w:val="24"/>
          <w:lang w:val="ru-RU"/>
        </w:rPr>
        <w:t>е</w:t>
      </w:r>
      <w:r w:rsidR="00C74664">
        <w:rPr>
          <w:rFonts w:ascii="Times New Roman" w:hAnsi="Times New Roman" w:cs="Times New Roman"/>
          <w:sz w:val="24"/>
          <w:szCs w:val="24"/>
          <w:lang w:val="ru-RU"/>
        </w:rPr>
        <w:t>ленцам чеч</w:t>
      </w:r>
      <w:r w:rsidR="00B42A2A">
        <w:rPr>
          <w:rFonts w:ascii="Times New Roman" w:hAnsi="Times New Roman" w:cs="Times New Roman"/>
          <w:sz w:val="24"/>
          <w:szCs w:val="24"/>
          <w:lang w:val="ru-RU"/>
        </w:rPr>
        <w:t>е</w:t>
      </w:r>
      <w:r w:rsidR="00C74664">
        <w:rPr>
          <w:rFonts w:ascii="Times New Roman" w:hAnsi="Times New Roman" w:cs="Times New Roman"/>
          <w:sz w:val="24"/>
          <w:szCs w:val="24"/>
          <w:lang w:val="ru-RU"/>
        </w:rPr>
        <w:t>нцам, ингушам, карачаевцам, балкарцам калмыкам надлежало выдавать продуктивный скот (телки)</w:t>
      </w:r>
      <w:r w:rsidR="00EE4416">
        <w:rPr>
          <w:rFonts w:ascii="Times New Roman" w:hAnsi="Times New Roman" w:cs="Times New Roman"/>
          <w:sz w:val="24"/>
          <w:szCs w:val="24"/>
          <w:lang w:val="ru-RU"/>
        </w:rPr>
        <w:t xml:space="preserve"> </w:t>
      </w:r>
      <w:r w:rsidR="00C74664">
        <w:rPr>
          <w:rFonts w:ascii="Times New Roman" w:hAnsi="Times New Roman" w:cs="Times New Roman"/>
          <w:sz w:val="24"/>
          <w:szCs w:val="24"/>
          <w:lang w:val="ru-RU"/>
        </w:rPr>
        <w:t>весом не более 200 кг или овцематки или 3 козоматки</w:t>
      </w:r>
      <w:r w:rsidR="00B42A2A">
        <w:rPr>
          <w:rStyle w:val="aa"/>
          <w:rFonts w:ascii="Times New Roman" w:hAnsi="Times New Roman" w:cs="Times New Roman"/>
          <w:sz w:val="24"/>
          <w:szCs w:val="24"/>
          <w:lang w:val="ru-RU"/>
        </w:rPr>
        <w:footnoteReference w:id="35"/>
      </w:r>
      <w:r w:rsidR="000A5963">
        <w:rPr>
          <w:rFonts w:ascii="Times New Roman" w:hAnsi="Times New Roman" w:cs="Times New Roman"/>
          <w:sz w:val="24"/>
          <w:szCs w:val="24"/>
          <w:lang w:val="ru-RU"/>
        </w:rPr>
        <w:t xml:space="preserve">. </w:t>
      </w:r>
      <w:r w:rsidR="00BA189B">
        <w:rPr>
          <w:rFonts w:ascii="Times New Roman" w:hAnsi="Times New Roman" w:cs="Times New Roman"/>
          <w:sz w:val="24"/>
          <w:szCs w:val="24"/>
          <w:lang w:val="ru-RU"/>
        </w:rPr>
        <w:t>При  прибытии на место квитанции следовало обменять на аналогичные продукты. Так как депортация северокавказского населения проводилась в наиболее рекордные сроки, не все успели получить квитанции, да и не всем они выдавались</w:t>
      </w:r>
      <w:r w:rsidR="002C1F14">
        <w:rPr>
          <w:rFonts w:ascii="Times New Roman" w:hAnsi="Times New Roman" w:cs="Times New Roman"/>
          <w:sz w:val="24"/>
          <w:szCs w:val="24"/>
          <w:lang w:val="ru-RU"/>
        </w:rPr>
        <w:t xml:space="preserve"> в спешке</w:t>
      </w:r>
      <w:r w:rsidR="00B35BD2">
        <w:rPr>
          <w:rFonts w:ascii="Times New Roman" w:hAnsi="Times New Roman" w:cs="Times New Roman"/>
          <w:sz w:val="24"/>
          <w:szCs w:val="24"/>
          <w:lang w:val="ru-RU"/>
        </w:rPr>
        <w:t xml:space="preserve">. </w:t>
      </w:r>
      <w:r w:rsidR="00BA189B">
        <w:rPr>
          <w:rFonts w:ascii="Times New Roman" w:hAnsi="Times New Roman" w:cs="Times New Roman"/>
          <w:sz w:val="24"/>
          <w:szCs w:val="24"/>
          <w:lang w:val="ru-RU"/>
        </w:rPr>
        <w:t xml:space="preserve">При приезде на территории Западного Казахстана начали возникать трудности с обменом. Руководство республики в тяжелое военное время не </w:t>
      </w:r>
      <w:r w:rsidR="006F2FCA">
        <w:rPr>
          <w:rFonts w:ascii="Times New Roman" w:hAnsi="Times New Roman" w:cs="Times New Roman"/>
          <w:sz w:val="24"/>
          <w:szCs w:val="24"/>
          <w:lang w:val="ru-RU"/>
        </w:rPr>
        <w:t xml:space="preserve">имело возможности восполнить все оставленные спецпереселенцами  ресурсы. </w:t>
      </w:r>
      <w:r w:rsidR="00F31F5B">
        <w:rPr>
          <w:rFonts w:ascii="Times New Roman" w:hAnsi="Times New Roman" w:cs="Times New Roman"/>
          <w:sz w:val="24"/>
          <w:szCs w:val="24"/>
          <w:lang w:val="ru-RU"/>
        </w:rPr>
        <w:t>Также в д</w:t>
      </w:r>
      <w:r w:rsidR="00000B86">
        <w:rPr>
          <w:rFonts w:ascii="Times New Roman" w:hAnsi="Times New Roman" w:cs="Times New Roman"/>
          <w:sz w:val="24"/>
          <w:szCs w:val="24"/>
          <w:lang w:val="ru-RU"/>
        </w:rPr>
        <w:t>и</w:t>
      </w:r>
      <w:r w:rsidR="00F31F5B">
        <w:rPr>
          <w:rFonts w:ascii="Times New Roman" w:hAnsi="Times New Roman" w:cs="Times New Roman"/>
          <w:sz w:val="24"/>
          <w:szCs w:val="24"/>
          <w:lang w:val="ru-RU"/>
        </w:rPr>
        <w:t>рективах указывалось обеспечение прибывших спецперес</w:t>
      </w:r>
      <w:r w:rsidR="00000B86">
        <w:rPr>
          <w:rFonts w:ascii="Times New Roman" w:hAnsi="Times New Roman" w:cs="Times New Roman"/>
          <w:sz w:val="24"/>
          <w:szCs w:val="24"/>
          <w:lang w:val="ru-RU"/>
        </w:rPr>
        <w:t>е</w:t>
      </w:r>
      <w:r w:rsidR="00F31F5B">
        <w:rPr>
          <w:rFonts w:ascii="Times New Roman" w:hAnsi="Times New Roman" w:cs="Times New Roman"/>
          <w:sz w:val="24"/>
          <w:szCs w:val="24"/>
          <w:lang w:val="ru-RU"/>
        </w:rPr>
        <w:t>ленцев  меховой одеждой и обувью, с чем местные власти справлялись с трудом. По Актюбинской области кож</w:t>
      </w:r>
      <w:r w:rsidR="00000B86">
        <w:rPr>
          <w:rFonts w:ascii="Times New Roman" w:hAnsi="Times New Roman" w:cs="Times New Roman"/>
          <w:sz w:val="24"/>
          <w:szCs w:val="24"/>
          <w:lang w:val="ru-RU"/>
        </w:rPr>
        <w:t xml:space="preserve">аное </w:t>
      </w:r>
      <w:r w:rsidR="00F31F5B">
        <w:rPr>
          <w:rFonts w:ascii="Times New Roman" w:hAnsi="Times New Roman" w:cs="Times New Roman"/>
          <w:sz w:val="24"/>
          <w:szCs w:val="24"/>
          <w:lang w:val="ru-RU"/>
        </w:rPr>
        <w:t xml:space="preserve">сырье выделенное для </w:t>
      </w:r>
      <w:r w:rsidR="00096C16">
        <w:rPr>
          <w:rFonts w:ascii="Times New Roman" w:hAnsi="Times New Roman" w:cs="Times New Roman"/>
          <w:sz w:val="24"/>
          <w:szCs w:val="24"/>
          <w:lang w:val="ru-RU"/>
        </w:rPr>
        <w:t>кавказского населения в сентябре 1944 года</w:t>
      </w:r>
      <w:r w:rsidR="00F31F5B">
        <w:rPr>
          <w:rFonts w:ascii="Times New Roman" w:hAnsi="Times New Roman" w:cs="Times New Roman"/>
          <w:sz w:val="24"/>
          <w:szCs w:val="24"/>
          <w:lang w:val="ru-RU"/>
        </w:rPr>
        <w:t xml:space="preserve"> </w:t>
      </w:r>
      <w:r w:rsidR="00096C16">
        <w:rPr>
          <w:rFonts w:ascii="Times New Roman" w:hAnsi="Times New Roman" w:cs="Times New Roman"/>
          <w:sz w:val="24"/>
          <w:szCs w:val="24"/>
          <w:lang w:val="ru-RU"/>
        </w:rPr>
        <w:t xml:space="preserve">покрывало только 10% нужд  от всего </w:t>
      </w:r>
      <w:r w:rsidR="00456F3B">
        <w:rPr>
          <w:rFonts w:ascii="Times New Roman" w:hAnsi="Times New Roman" w:cs="Times New Roman"/>
          <w:sz w:val="24"/>
          <w:szCs w:val="24"/>
          <w:lang w:val="ru-RU"/>
        </w:rPr>
        <w:t xml:space="preserve">количества </w:t>
      </w:r>
      <w:r w:rsidR="00096C16">
        <w:rPr>
          <w:rFonts w:ascii="Times New Roman" w:hAnsi="Times New Roman" w:cs="Times New Roman"/>
          <w:sz w:val="24"/>
          <w:szCs w:val="24"/>
          <w:lang w:val="ru-RU"/>
        </w:rPr>
        <w:t>спецконтингента</w:t>
      </w:r>
      <w:r w:rsidR="00B42A2A">
        <w:rPr>
          <w:rStyle w:val="aa"/>
          <w:rFonts w:ascii="Times New Roman" w:hAnsi="Times New Roman" w:cs="Times New Roman"/>
          <w:sz w:val="24"/>
          <w:szCs w:val="24"/>
          <w:lang w:val="ru-RU"/>
        </w:rPr>
        <w:footnoteReference w:id="36"/>
      </w:r>
      <w:r w:rsidR="00096C16">
        <w:rPr>
          <w:rFonts w:ascii="Times New Roman" w:hAnsi="Times New Roman" w:cs="Times New Roman"/>
          <w:sz w:val="24"/>
          <w:szCs w:val="24"/>
          <w:lang w:val="ru-RU"/>
        </w:rPr>
        <w:t xml:space="preserve">.  </w:t>
      </w:r>
      <w:r w:rsidR="00E47E04">
        <w:rPr>
          <w:rFonts w:ascii="Times New Roman" w:hAnsi="Times New Roman" w:cs="Times New Roman"/>
          <w:sz w:val="24"/>
          <w:szCs w:val="24"/>
          <w:lang w:val="ru-RU"/>
        </w:rPr>
        <w:t xml:space="preserve">Помимо бытовых нужд острым вопросом стояло строительство и покупка домов. </w:t>
      </w:r>
      <w:r w:rsidR="00771FCE">
        <w:rPr>
          <w:rFonts w:ascii="Times New Roman" w:hAnsi="Times New Roman" w:cs="Times New Roman"/>
          <w:sz w:val="24"/>
          <w:szCs w:val="24"/>
          <w:lang w:val="ru-RU"/>
        </w:rPr>
        <w:t xml:space="preserve">В целом согласно Указу Президиума Верховного совета, депортированным народам Кавказа должны </w:t>
      </w:r>
      <w:r w:rsidR="00771FCE">
        <w:rPr>
          <w:rFonts w:ascii="Times New Roman" w:hAnsi="Times New Roman" w:cs="Times New Roman"/>
          <w:sz w:val="24"/>
          <w:szCs w:val="24"/>
          <w:lang w:val="ru-RU"/>
        </w:rPr>
        <w:lastRenderedPageBreak/>
        <w:t>были выплачивать компенсацию за оставленное имущество в размере 1 тысячу рублей на семью, однако по факту сумма</w:t>
      </w:r>
      <w:r w:rsidR="00396DC9">
        <w:rPr>
          <w:rFonts w:ascii="Times New Roman" w:hAnsi="Times New Roman" w:cs="Times New Roman"/>
          <w:sz w:val="24"/>
          <w:szCs w:val="24"/>
          <w:lang w:val="ru-RU"/>
        </w:rPr>
        <w:t xml:space="preserve"> выдаваемая непосредственно на руки спецпереселенцам</w:t>
      </w:r>
      <w:r w:rsidR="00771FCE">
        <w:rPr>
          <w:rFonts w:ascii="Times New Roman" w:hAnsi="Times New Roman" w:cs="Times New Roman"/>
          <w:sz w:val="24"/>
          <w:szCs w:val="24"/>
          <w:lang w:val="ru-RU"/>
        </w:rPr>
        <w:t xml:space="preserve"> составляла от 40 рублей и не превышала 100 рублей</w:t>
      </w:r>
      <w:r w:rsidR="00EC0222">
        <w:rPr>
          <w:rFonts w:ascii="Times New Roman" w:hAnsi="Times New Roman" w:cs="Times New Roman"/>
          <w:sz w:val="24"/>
          <w:szCs w:val="24"/>
          <w:lang w:val="ru-RU"/>
        </w:rPr>
        <w:t xml:space="preserve"> </w:t>
      </w:r>
      <w:r w:rsidR="00EC0222" w:rsidRPr="00EC0222">
        <w:rPr>
          <w:rFonts w:ascii="Times New Roman" w:hAnsi="Times New Roman" w:cs="Times New Roman"/>
          <w:sz w:val="24"/>
          <w:szCs w:val="24"/>
          <w:lang w:val="ru-RU"/>
        </w:rPr>
        <w:t>[1</w:t>
      </w:r>
      <w:r w:rsidR="00EC0222" w:rsidRPr="00E070B3">
        <w:rPr>
          <w:rFonts w:ascii="Times New Roman" w:hAnsi="Times New Roman" w:cs="Times New Roman"/>
          <w:sz w:val="24"/>
          <w:szCs w:val="24"/>
          <w:lang w:val="ru-RU"/>
        </w:rPr>
        <w:t>4</w:t>
      </w:r>
      <w:r w:rsidR="00EC0222" w:rsidRPr="00EC0222">
        <w:rPr>
          <w:rFonts w:ascii="Times New Roman" w:hAnsi="Times New Roman" w:cs="Times New Roman"/>
          <w:sz w:val="24"/>
          <w:szCs w:val="24"/>
          <w:lang w:val="ru-RU"/>
        </w:rPr>
        <w:t>]</w:t>
      </w:r>
      <w:r w:rsidR="00771FCE">
        <w:rPr>
          <w:rFonts w:ascii="Times New Roman" w:hAnsi="Times New Roman" w:cs="Times New Roman"/>
          <w:sz w:val="24"/>
          <w:szCs w:val="24"/>
          <w:lang w:val="ru-RU"/>
        </w:rPr>
        <w:t>.</w:t>
      </w:r>
    </w:p>
    <w:p w14:paraId="246A1563" w14:textId="54C3BA8B" w:rsidR="00A36F63" w:rsidRPr="00BA189B" w:rsidRDefault="00771FCE"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Такой суммы было не достаточно для покупки или постройки альтернативного жилья. В этом случае государство обязалось выдавать ссуды </w:t>
      </w:r>
      <w:r w:rsidR="00625588">
        <w:rPr>
          <w:rFonts w:ascii="Times New Roman" w:hAnsi="Times New Roman" w:cs="Times New Roman"/>
          <w:sz w:val="24"/>
          <w:szCs w:val="24"/>
          <w:lang w:val="ru-RU"/>
        </w:rPr>
        <w:t xml:space="preserve">и кредиты </w:t>
      </w:r>
      <w:r>
        <w:rPr>
          <w:rFonts w:ascii="Times New Roman" w:hAnsi="Times New Roman" w:cs="Times New Roman"/>
          <w:sz w:val="24"/>
          <w:szCs w:val="24"/>
          <w:lang w:val="ru-RU"/>
        </w:rPr>
        <w:t>для спецпереселенцев</w:t>
      </w:r>
      <w:r w:rsidR="00651C9C">
        <w:rPr>
          <w:rFonts w:ascii="Times New Roman" w:hAnsi="Times New Roman" w:cs="Times New Roman"/>
          <w:sz w:val="24"/>
          <w:szCs w:val="24"/>
          <w:lang w:val="ru-RU"/>
        </w:rPr>
        <w:t xml:space="preserve">, которые однако </w:t>
      </w:r>
      <w:r w:rsidR="00A426A7">
        <w:rPr>
          <w:rFonts w:ascii="Times New Roman" w:hAnsi="Times New Roman" w:cs="Times New Roman"/>
          <w:sz w:val="24"/>
          <w:szCs w:val="24"/>
          <w:lang w:val="ru-RU"/>
        </w:rPr>
        <w:t>не реализовывались в должном объеме. Причиной тому выступило, скорее всего надежда спецперес</w:t>
      </w:r>
      <w:r w:rsidR="002C6F55">
        <w:rPr>
          <w:rFonts w:ascii="Times New Roman" w:hAnsi="Times New Roman" w:cs="Times New Roman"/>
          <w:sz w:val="24"/>
          <w:szCs w:val="24"/>
          <w:lang w:val="ru-RU"/>
        </w:rPr>
        <w:t>е</w:t>
      </w:r>
      <w:r w:rsidR="00A426A7">
        <w:rPr>
          <w:rFonts w:ascii="Times New Roman" w:hAnsi="Times New Roman" w:cs="Times New Roman"/>
          <w:sz w:val="24"/>
          <w:szCs w:val="24"/>
          <w:lang w:val="ru-RU"/>
        </w:rPr>
        <w:t>ленцев на скорое возвращение на свою исконную Родину.</w:t>
      </w:r>
      <w:r w:rsidR="00906D17">
        <w:rPr>
          <w:rFonts w:ascii="Times New Roman" w:hAnsi="Times New Roman" w:cs="Times New Roman"/>
          <w:sz w:val="24"/>
          <w:szCs w:val="24"/>
          <w:lang w:val="ru-RU"/>
        </w:rPr>
        <w:t xml:space="preserve"> Но более распространенной причиной являлась коррумпированность государственных органов, огромная бюрократичность советской системы при обеспечении строительными материалами.  </w:t>
      </w:r>
      <w:r w:rsidR="00625588">
        <w:rPr>
          <w:rFonts w:ascii="Times New Roman" w:hAnsi="Times New Roman" w:cs="Times New Roman"/>
          <w:sz w:val="24"/>
          <w:szCs w:val="24"/>
          <w:lang w:val="ru-RU"/>
        </w:rPr>
        <w:t>По распоряжению Исполкома Актюбинского Областного Совета депутатов и трудящихся от 26 апреля 1947 года указывалось о выделенном кредите на сумму 700 тысяч рублей на строительство домов спецперес</w:t>
      </w:r>
      <w:r w:rsidR="002C6F55">
        <w:rPr>
          <w:rFonts w:ascii="Times New Roman" w:hAnsi="Times New Roman" w:cs="Times New Roman"/>
          <w:sz w:val="24"/>
          <w:szCs w:val="24"/>
          <w:lang w:val="ru-RU"/>
        </w:rPr>
        <w:t>е</w:t>
      </w:r>
      <w:r w:rsidR="00625588">
        <w:rPr>
          <w:rFonts w:ascii="Times New Roman" w:hAnsi="Times New Roman" w:cs="Times New Roman"/>
          <w:sz w:val="24"/>
          <w:szCs w:val="24"/>
          <w:lang w:val="ru-RU"/>
        </w:rPr>
        <w:t>ленцев</w:t>
      </w:r>
      <w:r w:rsidR="006D45C9">
        <w:rPr>
          <w:rFonts w:ascii="Times New Roman" w:hAnsi="Times New Roman" w:cs="Times New Roman"/>
          <w:sz w:val="24"/>
          <w:szCs w:val="24"/>
          <w:lang w:val="ru-RU"/>
        </w:rPr>
        <w:t>, распределенных по 9 районам области</w:t>
      </w:r>
      <w:r w:rsidR="00940608">
        <w:rPr>
          <w:rStyle w:val="aa"/>
          <w:rFonts w:ascii="Times New Roman" w:hAnsi="Times New Roman" w:cs="Times New Roman"/>
          <w:sz w:val="24"/>
          <w:szCs w:val="24"/>
          <w:lang w:val="ru-RU"/>
        </w:rPr>
        <w:footnoteReference w:id="37"/>
      </w:r>
      <w:r w:rsidR="00940608">
        <w:rPr>
          <w:rFonts w:ascii="Times New Roman" w:hAnsi="Times New Roman" w:cs="Times New Roman"/>
          <w:sz w:val="24"/>
          <w:szCs w:val="24"/>
          <w:lang w:val="ru-RU"/>
        </w:rPr>
        <w:t xml:space="preserve">. </w:t>
      </w:r>
      <w:r w:rsidR="006D45C9">
        <w:rPr>
          <w:rFonts w:ascii="Times New Roman" w:hAnsi="Times New Roman" w:cs="Times New Roman"/>
          <w:sz w:val="24"/>
          <w:szCs w:val="24"/>
          <w:lang w:val="ru-RU"/>
        </w:rPr>
        <w:t xml:space="preserve">Следовало реализовать все сумму на строительство или покупку домов. Однако в последующем проверкой было установлено, что не вся сумма государственной ссуды использована. </w:t>
      </w:r>
      <w:r w:rsidR="006F2FCA">
        <w:rPr>
          <w:rFonts w:ascii="Times New Roman" w:hAnsi="Times New Roman" w:cs="Times New Roman"/>
          <w:sz w:val="24"/>
          <w:szCs w:val="24"/>
          <w:lang w:val="ru-RU"/>
        </w:rPr>
        <w:t>Имело место безусловно</w:t>
      </w:r>
      <w:r w:rsidR="00906D17">
        <w:rPr>
          <w:rFonts w:ascii="Times New Roman" w:hAnsi="Times New Roman" w:cs="Times New Roman"/>
          <w:sz w:val="24"/>
          <w:szCs w:val="24"/>
          <w:lang w:val="ru-RU"/>
        </w:rPr>
        <w:t xml:space="preserve"> присвоение денежных средств на местах</w:t>
      </w:r>
      <w:r w:rsidR="006D45C9">
        <w:rPr>
          <w:rFonts w:ascii="Times New Roman" w:hAnsi="Times New Roman" w:cs="Times New Roman"/>
          <w:sz w:val="24"/>
          <w:szCs w:val="24"/>
          <w:lang w:val="ru-RU"/>
        </w:rPr>
        <w:t xml:space="preserve"> когда</w:t>
      </w:r>
      <w:r w:rsidR="00906D17">
        <w:rPr>
          <w:rFonts w:ascii="Times New Roman" w:hAnsi="Times New Roman" w:cs="Times New Roman"/>
          <w:sz w:val="24"/>
          <w:szCs w:val="24"/>
          <w:lang w:val="ru-RU"/>
        </w:rPr>
        <w:t>, местными органами,</w:t>
      </w:r>
      <w:r w:rsidR="00E8514B">
        <w:rPr>
          <w:rFonts w:ascii="Times New Roman" w:hAnsi="Times New Roman" w:cs="Times New Roman"/>
          <w:sz w:val="24"/>
          <w:szCs w:val="24"/>
          <w:lang w:val="ru-RU"/>
        </w:rPr>
        <w:t xml:space="preserve"> либо использование средств</w:t>
      </w:r>
      <w:r w:rsidR="006D45C9">
        <w:rPr>
          <w:rFonts w:ascii="Times New Roman" w:hAnsi="Times New Roman" w:cs="Times New Roman"/>
          <w:sz w:val="24"/>
          <w:szCs w:val="24"/>
          <w:lang w:val="ru-RU"/>
        </w:rPr>
        <w:t xml:space="preserve"> не по назначению или попросту </w:t>
      </w:r>
      <w:r w:rsidR="00E8514B">
        <w:rPr>
          <w:rFonts w:ascii="Times New Roman" w:hAnsi="Times New Roman" w:cs="Times New Roman"/>
          <w:sz w:val="24"/>
          <w:szCs w:val="24"/>
          <w:lang w:val="ru-RU"/>
        </w:rPr>
        <w:t>отбирались</w:t>
      </w:r>
      <w:r w:rsidR="00C34732">
        <w:rPr>
          <w:rFonts w:ascii="Times New Roman" w:hAnsi="Times New Roman" w:cs="Times New Roman"/>
          <w:sz w:val="24"/>
          <w:szCs w:val="24"/>
          <w:lang w:val="ru-RU"/>
        </w:rPr>
        <w:t xml:space="preserve"> у спецперес</w:t>
      </w:r>
      <w:r w:rsidR="00E8514B">
        <w:rPr>
          <w:rFonts w:ascii="Times New Roman" w:hAnsi="Times New Roman" w:cs="Times New Roman"/>
          <w:sz w:val="24"/>
          <w:szCs w:val="24"/>
          <w:lang w:val="ru-RU"/>
        </w:rPr>
        <w:t>е</w:t>
      </w:r>
      <w:r w:rsidR="00C34732">
        <w:rPr>
          <w:rFonts w:ascii="Times New Roman" w:hAnsi="Times New Roman" w:cs="Times New Roman"/>
          <w:sz w:val="24"/>
          <w:szCs w:val="24"/>
          <w:lang w:val="ru-RU"/>
        </w:rPr>
        <w:t>ленцев. Проверки распределения средств неоднократно выявляли неправомерные действия чиновников. Так проверкой председателя Исполкома Семина В. 1947 года было выявлено, что отпускаемые кредиты на строительство и покупку домов для спецперес</w:t>
      </w:r>
      <w:r w:rsidR="00875EED">
        <w:rPr>
          <w:rFonts w:ascii="Times New Roman" w:hAnsi="Times New Roman" w:cs="Times New Roman"/>
          <w:sz w:val="24"/>
          <w:szCs w:val="24"/>
          <w:lang w:val="ru-RU"/>
        </w:rPr>
        <w:t>е</w:t>
      </w:r>
      <w:r w:rsidR="00C34732">
        <w:rPr>
          <w:rFonts w:ascii="Times New Roman" w:hAnsi="Times New Roman" w:cs="Times New Roman"/>
          <w:sz w:val="24"/>
          <w:szCs w:val="24"/>
          <w:lang w:val="ru-RU"/>
        </w:rPr>
        <w:t>ленцев чеченцев использовались нерационально: «</w:t>
      </w:r>
      <w:r w:rsidR="001940A8">
        <w:rPr>
          <w:rFonts w:ascii="Times New Roman" w:hAnsi="Times New Roman" w:cs="Times New Roman"/>
          <w:sz w:val="24"/>
          <w:szCs w:val="24"/>
          <w:lang w:val="ru-RU"/>
        </w:rPr>
        <w:t>Выданные ссуды по Степному району 55 -7 тысяч рублей, по Мартукскому 10 тысяч рублей, Новороссийскому 14,5 тысяч рублей до сих пор не переоформлены на непосредственных заемщиков и в погашение их платежи не производится</w:t>
      </w:r>
      <w:r w:rsidR="00C34732" w:rsidRPr="00940608">
        <w:rPr>
          <w:rFonts w:ascii="Times New Roman" w:hAnsi="Times New Roman" w:cs="Times New Roman"/>
          <w:sz w:val="24"/>
          <w:szCs w:val="24"/>
          <w:lang w:val="ru-RU"/>
        </w:rPr>
        <w:t>»</w:t>
      </w:r>
      <w:r w:rsidR="00940608" w:rsidRPr="00940608">
        <w:rPr>
          <w:rStyle w:val="aa"/>
          <w:rFonts w:ascii="Times New Roman" w:hAnsi="Times New Roman" w:cs="Times New Roman"/>
          <w:sz w:val="24"/>
          <w:szCs w:val="24"/>
          <w:lang w:val="ru-RU"/>
        </w:rPr>
        <w:footnoteReference w:id="38"/>
      </w:r>
      <w:r w:rsidR="00940608" w:rsidRPr="00940608">
        <w:rPr>
          <w:rFonts w:ascii="Times New Roman" w:hAnsi="Times New Roman" w:cs="Times New Roman"/>
          <w:sz w:val="24"/>
          <w:szCs w:val="24"/>
          <w:lang w:val="ru-RU"/>
        </w:rPr>
        <w:t>.</w:t>
      </w:r>
      <w:r w:rsidR="00626F89">
        <w:rPr>
          <w:rFonts w:ascii="Times New Roman" w:hAnsi="Times New Roman" w:cs="Times New Roman"/>
          <w:sz w:val="24"/>
          <w:szCs w:val="24"/>
          <w:lang w:val="ru-RU"/>
        </w:rPr>
        <w:t xml:space="preserve"> </w:t>
      </w:r>
      <w:r w:rsidR="00E8514B">
        <w:rPr>
          <w:rFonts w:ascii="Times New Roman" w:hAnsi="Times New Roman" w:cs="Times New Roman"/>
          <w:sz w:val="24"/>
          <w:szCs w:val="24"/>
          <w:lang w:val="ru-RU"/>
        </w:rPr>
        <w:t xml:space="preserve">В основном, имея негативный опыт общения с руководством, спецпоселенцы не обращались в государственные инстанции с заявлениями о недополучении средств или неправовом обращении с ними руководящих работников. </w:t>
      </w:r>
      <w:r w:rsidR="00396DC9">
        <w:rPr>
          <w:rFonts w:ascii="Times New Roman" w:hAnsi="Times New Roman" w:cs="Times New Roman"/>
          <w:sz w:val="24"/>
          <w:szCs w:val="24"/>
          <w:lang w:val="ru-RU"/>
        </w:rPr>
        <w:t>Чеченская община спецпереселенцев существовала обособленно и внутри своего сообщества все так же руководствовалась традиционным адатом</w:t>
      </w:r>
      <w:r w:rsidR="00875EED">
        <w:rPr>
          <w:rFonts w:ascii="Times New Roman" w:hAnsi="Times New Roman" w:cs="Times New Roman"/>
          <w:sz w:val="24"/>
          <w:szCs w:val="24"/>
          <w:lang w:val="ru-RU"/>
        </w:rPr>
        <w:t xml:space="preserve"> </w:t>
      </w:r>
      <w:r w:rsidR="00940608" w:rsidRPr="00940608">
        <w:rPr>
          <w:rFonts w:ascii="Times New Roman" w:hAnsi="Times New Roman" w:cs="Times New Roman"/>
          <w:sz w:val="24"/>
          <w:szCs w:val="24"/>
          <w:lang w:val="ru-RU"/>
        </w:rPr>
        <w:t>[</w:t>
      </w:r>
      <w:r w:rsidR="001C3FE0">
        <w:rPr>
          <w:rFonts w:ascii="Times New Roman" w:hAnsi="Times New Roman" w:cs="Times New Roman"/>
          <w:sz w:val="24"/>
          <w:szCs w:val="24"/>
          <w:lang w:val="ru-RU"/>
        </w:rPr>
        <w:t>8</w:t>
      </w:r>
      <w:r w:rsidR="00940608">
        <w:rPr>
          <w:rFonts w:ascii="Times New Roman" w:hAnsi="Times New Roman" w:cs="Times New Roman"/>
          <w:sz w:val="24"/>
          <w:szCs w:val="24"/>
          <w:lang w:val="ru-RU"/>
        </w:rPr>
        <w:t>,</w:t>
      </w:r>
      <w:r w:rsidR="00875EED">
        <w:rPr>
          <w:rFonts w:ascii="Times New Roman" w:hAnsi="Times New Roman" w:cs="Times New Roman"/>
          <w:sz w:val="24"/>
          <w:szCs w:val="24"/>
          <w:lang w:val="ru-RU"/>
        </w:rPr>
        <w:t xml:space="preserve"> с</w:t>
      </w:r>
      <w:r w:rsidR="00940608">
        <w:rPr>
          <w:rFonts w:ascii="Times New Roman" w:hAnsi="Times New Roman" w:cs="Times New Roman"/>
          <w:sz w:val="24"/>
          <w:szCs w:val="24"/>
          <w:lang w:val="ru-RU"/>
        </w:rPr>
        <w:t xml:space="preserve">. </w:t>
      </w:r>
      <w:r w:rsidR="00875EED">
        <w:rPr>
          <w:rFonts w:ascii="Times New Roman" w:hAnsi="Times New Roman" w:cs="Times New Roman"/>
          <w:sz w:val="24"/>
          <w:szCs w:val="24"/>
          <w:lang w:val="ru-RU"/>
        </w:rPr>
        <w:t>46</w:t>
      </w:r>
      <w:r w:rsidR="00940608" w:rsidRPr="002C32D1">
        <w:rPr>
          <w:rFonts w:ascii="Times New Roman" w:hAnsi="Times New Roman" w:cs="Times New Roman"/>
          <w:sz w:val="24"/>
          <w:szCs w:val="24"/>
          <w:lang w:val="ru-RU"/>
        </w:rPr>
        <w:t>]</w:t>
      </w:r>
      <w:r w:rsidR="00396DC9">
        <w:rPr>
          <w:rFonts w:ascii="Times New Roman" w:hAnsi="Times New Roman" w:cs="Times New Roman"/>
          <w:sz w:val="24"/>
          <w:szCs w:val="24"/>
          <w:lang w:val="ru-RU"/>
        </w:rPr>
        <w:t>.</w:t>
      </w:r>
      <w:r w:rsidR="00875EED">
        <w:rPr>
          <w:rFonts w:ascii="Times New Roman" w:hAnsi="Times New Roman" w:cs="Times New Roman"/>
          <w:sz w:val="24"/>
          <w:szCs w:val="24"/>
          <w:lang w:val="ru-RU"/>
        </w:rPr>
        <w:t xml:space="preserve"> </w:t>
      </w:r>
      <w:r w:rsidR="00396DC9">
        <w:rPr>
          <w:rFonts w:ascii="Times New Roman" w:hAnsi="Times New Roman" w:cs="Times New Roman"/>
          <w:sz w:val="24"/>
          <w:szCs w:val="24"/>
          <w:lang w:val="ru-RU"/>
        </w:rPr>
        <w:t xml:space="preserve"> </w:t>
      </w:r>
    </w:p>
    <w:p w14:paraId="32BED5FB" w14:textId="20D351E9" w:rsidR="003D5100" w:rsidRPr="00605413" w:rsidRDefault="00DC0CDC" w:rsidP="00FC36B2">
      <w:pPr>
        <w:spacing w:after="0" w:line="240" w:lineRule="auto"/>
        <w:ind w:firstLine="709"/>
        <w:jc w:val="both"/>
        <w:rPr>
          <w:rFonts w:ascii="Times New Roman" w:hAnsi="Times New Roman" w:cs="Times New Roman"/>
          <w:b/>
          <w:bCs/>
          <w:sz w:val="24"/>
          <w:szCs w:val="24"/>
          <w:lang w:val="ru-RU"/>
        </w:rPr>
      </w:pPr>
      <w:r w:rsidRPr="00605413">
        <w:rPr>
          <w:rFonts w:ascii="Times New Roman" w:hAnsi="Times New Roman" w:cs="Times New Roman"/>
          <w:b/>
          <w:bCs/>
          <w:sz w:val="24"/>
          <w:szCs w:val="24"/>
          <w:lang w:val="ru-RU"/>
        </w:rPr>
        <w:t>Положение спецпереселенцев на предприятиях «Казнефтестроя»</w:t>
      </w:r>
      <w:r w:rsidR="00D97596">
        <w:rPr>
          <w:rFonts w:ascii="Times New Roman" w:hAnsi="Times New Roman" w:cs="Times New Roman"/>
          <w:b/>
          <w:bCs/>
          <w:sz w:val="24"/>
          <w:szCs w:val="24"/>
          <w:lang w:val="ru-RU"/>
        </w:rPr>
        <w:t xml:space="preserve"> Гурьевской области.</w:t>
      </w:r>
    </w:p>
    <w:p w14:paraId="175E24E9" w14:textId="4C66D24F" w:rsidR="00713E23" w:rsidRDefault="001B3765" w:rsidP="00FC36B2">
      <w:pPr>
        <w:spacing w:after="0" w:line="240" w:lineRule="auto"/>
        <w:ind w:firstLine="709"/>
        <w:jc w:val="both"/>
        <w:rPr>
          <w:rFonts w:ascii="Times New Roman" w:hAnsi="Times New Roman" w:cs="Times New Roman"/>
          <w:sz w:val="24"/>
          <w:szCs w:val="24"/>
          <w:lang w:val="ru-RU"/>
        </w:rPr>
      </w:pPr>
      <w:r w:rsidRPr="00670F2F">
        <w:rPr>
          <w:rFonts w:ascii="Times New Roman" w:hAnsi="Times New Roman" w:cs="Times New Roman"/>
          <w:sz w:val="24"/>
          <w:szCs w:val="24"/>
          <w:lang w:val="ru-RU"/>
        </w:rPr>
        <w:t>На территори</w:t>
      </w:r>
      <w:r w:rsidR="00D35DF5" w:rsidRPr="00670F2F">
        <w:rPr>
          <w:rFonts w:ascii="Times New Roman" w:hAnsi="Times New Roman" w:cs="Times New Roman"/>
          <w:sz w:val="24"/>
          <w:szCs w:val="24"/>
          <w:lang w:val="ru-RU"/>
        </w:rPr>
        <w:t>ю</w:t>
      </w:r>
      <w:r w:rsidRPr="00670F2F">
        <w:rPr>
          <w:rFonts w:ascii="Times New Roman" w:hAnsi="Times New Roman" w:cs="Times New Roman"/>
          <w:sz w:val="24"/>
          <w:szCs w:val="24"/>
          <w:lang w:val="ru-RU"/>
        </w:rPr>
        <w:t xml:space="preserve"> Гурьевской области спецперес</w:t>
      </w:r>
      <w:r w:rsidR="00051B22" w:rsidRPr="00670F2F">
        <w:rPr>
          <w:rFonts w:ascii="Times New Roman" w:hAnsi="Times New Roman" w:cs="Times New Roman"/>
          <w:sz w:val="24"/>
          <w:szCs w:val="24"/>
          <w:lang w:val="ru-RU"/>
        </w:rPr>
        <w:t>е</w:t>
      </w:r>
      <w:r w:rsidRPr="00670F2F">
        <w:rPr>
          <w:rFonts w:ascii="Times New Roman" w:hAnsi="Times New Roman" w:cs="Times New Roman"/>
          <w:sz w:val="24"/>
          <w:szCs w:val="24"/>
          <w:lang w:val="ru-RU"/>
        </w:rPr>
        <w:t>ленцы с Кавказ</w:t>
      </w:r>
      <w:r w:rsidR="004C3757" w:rsidRPr="00670F2F">
        <w:rPr>
          <w:rFonts w:ascii="Times New Roman" w:hAnsi="Times New Roman" w:cs="Times New Roman"/>
          <w:sz w:val="24"/>
          <w:szCs w:val="24"/>
          <w:lang w:val="ru-RU"/>
        </w:rPr>
        <w:t>а отправля</w:t>
      </w:r>
      <w:r w:rsidR="002A47BC" w:rsidRPr="00670F2F">
        <w:rPr>
          <w:rFonts w:ascii="Times New Roman" w:hAnsi="Times New Roman" w:cs="Times New Roman"/>
          <w:sz w:val="24"/>
          <w:szCs w:val="24"/>
          <w:lang w:val="ru-RU"/>
        </w:rPr>
        <w:t>лись</w:t>
      </w:r>
      <w:r w:rsidR="004C3757" w:rsidRPr="00670F2F">
        <w:rPr>
          <w:rFonts w:ascii="Times New Roman" w:hAnsi="Times New Roman" w:cs="Times New Roman"/>
          <w:sz w:val="24"/>
          <w:szCs w:val="24"/>
          <w:lang w:val="ru-RU"/>
        </w:rPr>
        <w:t xml:space="preserve"> на строительство «Казнефтестроя»</w:t>
      </w:r>
      <w:r w:rsidR="007904C5">
        <w:rPr>
          <w:rFonts w:ascii="Times New Roman" w:hAnsi="Times New Roman" w:cs="Times New Roman"/>
          <w:sz w:val="24"/>
          <w:szCs w:val="24"/>
          <w:lang w:val="ru-RU"/>
        </w:rPr>
        <w:t xml:space="preserve"> - </w:t>
      </w:r>
      <w:r w:rsidR="004C3757" w:rsidRPr="00670F2F">
        <w:rPr>
          <w:rFonts w:ascii="Times New Roman" w:hAnsi="Times New Roman" w:cs="Times New Roman"/>
          <w:sz w:val="24"/>
          <w:szCs w:val="24"/>
          <w:lang w:val="ru-RU"/>
        </w:rPr>
        <w:t xml:space="preserve">масштабного предприятия, курируемого НКВД. </w:t>
      </w:r>
      <w:r w:rsidR="003B21D0" w:rsidRPr="00670F2F">
        <w:rPr>
          <w:rFonts w:ascii="Times New Roman" w:hAnsi="Times New Roman" w:cs="Times New Roman"/>
          <w:sz w:val="24"/>
          <w:szCs w:val="24"/>
          <w:lang w:val="ru-RU"/>
        </w:rPr>
        <w:t>В докладной записке руководства Гурьевской области секретарю ЦК КП(б) Казахстана Боркову Г.А. от 6 июня 1945 года «О трудоустройстве спецперес</w:t>
      </w:r>
      <w:r w:rsidR="00260E82" w:rsidRPr="00670F2F">
        <w:rPr>
          <w:rFonts w:ascii="Times New Roman" w:hAnsi="Times New Roman" w:cs="Times New Roman"/>
          <w:sz w:val="24"/>
          <w:szCs w:val="24"/>
          <w:lang w:val="ru-RU"/>
        </w:rPr>
        <w:t>е</w:t>
      </w:r>
      <w:r w:rsidR="003B21D0" w:rsidRPr="00670F2F">
        <w:rPr>
          <w:rFonts w:ascii="Times New Roman" w:hAnsi="Times New Roman" w:cs="Times New Roman"/>
          <w:sz w:val="24"/>
          <w:szCs w:val="24"/>
          <w:lang w:val="ru-RU"/>
        </w:rPr>
        <w:t>ленцев из</w:t>
      </w:r>
      <w:r w:rsidR="004C3757" w:rsidRPr="00670F2F">
        <w:rPr>
          <w:rFonts w:ascii="Times New Roman" w:hAnsi="Times New Roman" w:cs="Times New Roman"/>
          <w:sz w:val="24"/>
          <w:szCs w:val="24"/>
          <w:lang w:val="ru-RU"/>
        </w:rPr>
        <w:t xml:space="preserve"> </w:t>
      </w:r>
      <w:r w:rsidR="003B21D0" w:rsidRPr="00670F2F">
        <w:rPr>
          <w:rFonts w:ascii="Times New Roman" w:hAnsi="Times New Roman" w:cs="Times New Roman"/>
          <w:sz w:val="24"/>
          <w:szCs w:val="24"/>
          <w:lang w:val="ru-RU"/>
        </w:rPr>
        <w:t xml:space="preserve">Крыма и Северного Кавказа в Гурьевской области» </w:t>
      </w:r>
      <w:r w:rsidR="00CE713B" w:rsidRPr="00670F2F">
        <w:rPr>
          <w:rFonts w:ascii="Times New Roman" w:hAnsi="Times New Roman" w:cs="Times New Roman"/>
          <w:sz w:val="24"/>
          <w:szCs w:val="24"/>
          <w:lang w:val="ru-RU"/>
        </w:rPr>
        <w:t>значилось размещение 1489 семей спецпересленцев в составе 5241 человека; в том числе 1235 семей из Крыма в составе 4 200 человек и 254 семьи из Северного Кавказа в составе 1041 человека, которые числились в основном за предприятиями нефтепромысловых объединений «Казахстаннефть»</w:t>
      </w:r>
      <w:r w:rsidR="002C32D1">
        <w:rPr>
          <w:rStyle w:val="aa"/>
          <w:rFonts w:ascii="Times New Roman" w:hAnsi="Times New Roman" w:cs="Times New Roman"/>
          <w:sz w:val="24"/>
          <w:szCs w:val="24"/>
          <w:lang w:val="ru-RU"/>
        </w:rPr>
        <w:footnoteReference w:id="39"/>
      </w:r>
      <w:r w:rsidR="005510A5">
        <w:rPr>
          <w:rFonts w:ascii="Times New Roman" w:hAnsi="Times New Roman" w:cs="Times New Roman"/>
          <w:sz w:val="24"/>
          <w:szCs w:val="24"/>
          <w:lang w:val="ru-RU"/>
        </w:rPr>
        <w:t>.</w:t>
      </w:r>
      <w:r w:rsidR="00D35DF5" w:rsidRPr="00670F2F">
        <w:rPr>
          <w:rFonts w:ascii="Times New Roman" w:hAnsi="Times New Roman" w:cs="Times New Roman"/>
          <w:sz w:val="24"/>
          <w:szCs w:val="24"/>
          <w:lang w:val="ru-RU"/>
        </w:rPr>
        <w:t xml:space="preserve"> </w:t>
      </w:r>
      <w:r w:rsidR="00C3198C">
        <w:rPr>
          <w:rFonts w:ascii="Times New Roman" w:hAnsi="Times New Roman" w:cs="Times New Roman"/>
          <w:sz w:val="24"/>
          <w:szCs w:val="24"/>
          <w:lang w:val="ru-RU"/>
        </w:rPr>
        <w:t xml:space="preserve">Данные Государственного Архива РФ </w:t>
      </w:r>
      <w:r w:rsidR="00221958">
        <w:rPr>
          <w:rFonts w:ascii="Times New Roman" w:hAnsi="Times New Roman" w:cs="Times New Roman"/>
          <w:sz w:val="24"/>
          <w:szCs w:val="24"/>
          <w:lang w:val="ru-RU"/>
        </w:rPr>
        <w:t xml:space="preserve">указывают что, </w:t>
      </w:r>
      <w:r w:rsidR="00C3198C">
        <w:rPr>
          <w:rFonts w:ascii="Times New Roman" w:hAnsi="Times New Roman" w:cs="Times New Roman"/>
          <w:sz w:val="24"/>
          <w:szCs w:val="24"/>
          <w:lang w:val="ru-RU"/>
        </w:rPr>
        <w:t>чечено-ингушей прибывших в Гурьевскую область составляло те же 254 семьи но в количестве 1049</w:t>
      </w:r>
      <w:r w:rsidR="00221958">
        <w:rPr>
          <w:rFonts w:ascii="Times New Roman" w:hAnsi="Times New Roman" w:cs="Times New Roman"/>
          <w:sz w:val="24"/>
          <w:szCs w:val="24"/>
          <w:lang w:val="ru-RU"/>
        </w:rPr>
        <w:t xml:space="preserve"> </w:t>
      </w:r>
      <w:r w:rsidR="0060692B">
        <w:rPr>
          <w:rFonts w:ascii="Times New Roman" w:hAnsi="Times New Roman" w:cs="Times New Roman"/>
          <w:sz w:val="24"/>
          <w:szCs w:val="24"/>
          <w:lang w:val="ru-RU"/>
        </w:rPr>
        <w:t>ч</w:t>
      </w:r>
      <w:r w:rsidR="00C3198C">
        <w:rPr>
          <w:rFonts w:ascii="Times New Roman" w:hAnsi="Times New Roman" w:cs="Times New Roman"/>
          <w:sz w:val="24"/>
          <w:szCs w:val="24"/>
          <w:lang w:val="ru-RU"/>
        </w:rPr>
        <w:t>ело</w:t>
      </w:r>
      <w:r w:rsidR="0046718B">
        <w:rPr>
          <w:rFonts w:ascii="Times New Roman" w:hAnsi="Times New Roman" w:cs="Times New Roman"/>
          <w:sz w:val="24"/>
          <w:szCs w:val="24"/>
          <w:lang w:val="ru-RU"/>
        </w:rPr>
        <w:t>в</w:t>
      </w:r>
      <w:r w:rsidR="00C3198C">
        <w:rPr>
          <w:rFonts w:ascii="Times New Roman" w:hAnsi="Times New Roman" w:cs="Times New Roman"/>
          <w:sz w:val="24"/>
          <w:szCs w:val="24"/>
          <w:lang w:val="ru-RU"/>
        </w:rPr>
        <w:t>ек</w:t>
      </w:r>
      <w:r w:rsidR="0060692B">
        <w:rPr>
          <w:rStyle w:val="aa"/>
          <w:rFonts w:ascii="Times New Roman" w:hAnsi="Times New Roman" w:cs="Times New Roman"/>
          <w:sz w:val="24"/>
          <w:szCs w:val="24"/>
          <w:lang w:val="ru-RU"/>
        </w:rPr>
        <w:footnoteReference w:id="40"/>
      </w:r>
      <w:r w:rsidR="0060692B">
        <w:rPr>
          <w:rFonts w:ascii="Times New Roman" w:hAnsi="Times New Roman" w:cs="Times New Roman"/>
          <w:sz w:val="24"/>
          <w:szCs w:val="24"/>
          <w:lang w:val="ru-RU"/>
        </w:rPr>
        <w:t xml:space="preserve">. </w:t>
      </w:r>
      <w:r w:rsidR="00A96C19" w:rsidRPr="00670F2F">
        <w:rPr>
          <w:rFonts w:ascii="Times New Roman" w:hAnsi="Times New Roman" w:cs="Times New Roman"/>
          <w:sz w:val="24"/>
          <w:szCs w:val="24"/>
          <w:lang w:val="ru-RU"/>
        </w:rPr>
        <w:t>По прибытию на места нефтепромыслов спецперес</w:t>
      </w:r>
      <w:r w:rsidR="00297317" w:rsidRPr="00670F2F">
        <w:rPr>
          <w:rFonts w:ascii="Times New Roman" w:hAnsi="Times New Roman" w:cs="Times New Roman"/>
          <w:sz w:val="24"/>
          <w:szCs w:val="24"/>
          <w:lang w:val="ru-RU"/>
        </w:rPr>
        <w:t>е</w:t>
      </w:r>
      <w:r w:rsidR="00A96C19" w:rsidRPr="00670F2F">
        <w:rPr>
          <w:rFonts w:ascii="Times New Roman" w:hAnsi="Times New Roman" w:cs="Times New Roman"/>
          <w:sz w:val="24"/>
          <w:szCs w:val="24"/>
          <w:lang w:val="ru-RU"/>
        </w:rPr>
        <w:t xml:space="preserve">ленцы были </w:t>
      </w:r>
      <w:r w:rsidR="004A43DA" w:rsidRPr="00670F2F">
        <w:rPr>
          <w:rFonts w:ascii="Times New Roman" w:hAnsi="Times New Roman" w:cs="Times New Roman"/>
          <w:sz w:val="24"/>
          <w:szCs w:val="24"/>
          <w:lang w:val="ru-RU"/>
        </w:rPr>
        <w:t xml:space="preserve">физически истощены и </w:t>
      </w:r>
      <w:r w:rsidR="00A96C19" w:rsidRPr="00670F2F">
        <w:rPr>
          <w:rFonts w:ascii="Times New Roman" w:hAnsi="Times New Roman" w:cs="Times New Roman"/>
          <w:sz w:val="24"/>
          <w:szCs w:val="24"/>
          <w:lang w:val="ru-RU"/>
        </w:rPr>
        <w:t>инфицированы сыпным тифом</w:t>
      </w:r>
      <w:r w:rsidR="00AA1835">
        <w:rPr>
          <w:rFonts w:ascii="Times New Roman" w:hAnsi="Times New Roman" w:cs="Times New Roman"/>
          <w:sz w:val="24"/>
          <w:szCs w:val="24"/>
          <w:lang w:val="ru-RU"/>
        </w:rPr>
        <w:t>.</w:t>
      </w:r>
      <w:r w:rsidR="004A43DA" w:rsidRPr="00670F2F">
        <w:rPr>
          <w:rFonts w:ascii="Times New Roman" w:hAnsi="Times New Roman" w:cs="Times New Roman"/>
          <w:sz w:val="24"/>
          <w:szCs w:val="24"/>
          <w:lang w:val="ru-RU"/>
        </w:rPr>
        <w:t xml:space="preserve"> </w:t>
      </w:r>
      <w:r w:rsidR="00E50D82" w:rsidRPr="00670F2F">
        <w:rPr>
          <w:rFonts w:ascii="Times New Roman" w:hAnsi="Times New Roman" w:cs="Times New Roman"/>
          <w:sz w:val="24"/>
          <w:szCs w:val="24"/>
          <w:lang w:val="ru-RU"/>
        </w:rPr>
        <w:t xml:space="preserve">За размещение </w:t>
      </w:r>
      <w:r w:rsidR="00297317" w:rsidRPr="00670F2F">
        <w:rPr>
          <w:rFonts w:ascii="Times New Roman" w:hAnsi="Times New Roman" w:cs="Times New Roman"/>
          <w:sz w:val="24"/>
          <w:szCs w:val="24"/>
          <w:lang w:val="ru-RU"/>
        </w:rPr>
        <w:t>депортированных людей</w:t>
      </w:r>
      <w:r w:rsidR="00E50D82" w:rsidRPr="00670F2F">
        <w:rPr>
          <w:rFonts w:ascii="Times New Roman" w:hAnsi="Times New Roman" w:cs="Times New Roman"/>
          <w:sz w:val="24"/>
          <w:szCs w:val="24"/>
          <w:lang w:val="ru-RU"/>
        </w:rPr>
        <w:t xml:space="preserve"> на предприятии ответственным был начальник «Казнефтестроя» Стариков. </w:t>
      </w:r>
      <w:r w:rsidR="00854191" w:rsidRPr="00670F2F">
        <w:rPr>
          <w:rFonts w:ascii="Times New Roman" w:hAnsi="Times New Roman" w:cs="Times New Roman"/>
          <w:sz w:val="24"/>
          <w:szCs w:val="24"/>
          <w:lang w:val="ru-RU"/>
        </w:rPr>
        <w:t>Все прибывшие спецпереселенцы с Северного Кавказа, включая инвалидов,</w:t>
      </w:r>
      <w:r w:rsidR="00020C87" w:rsidRPr="00670F2F">
        <w:rPr>
          <w:rFonts w:ascii="Times New Roman" w:hAnsi="Times New Roman" w:cs="Times New Roman"/>
          <w:sz w:val="24"/>
          <w:szCs w:val="24"/>
          <w:lang w:val="ru-RU"/>
        </w:rPr>
        <w:t xml:space="preserve"> престарелых</w:t>
      </w:r>
      <w:r w:rsidR="00854191" w:rsidRPr="00670F2F">
        <w:rPr>
          <w:rFonts w:ascii="Times New Roman" w:hAnsi="Times New Roman" w:cs="Times New Roman"/>
          <w:sz w:val="24"/>
          <w:szCs w:val="24"/>
          <w:lang w:val="ru-RU"/>
        </w:rPr>
        <w:t xml:space="preserve"> стариков и детей прикрепили к строительной конторе  №2 </w:t>
      </w:r>
      <w:r w:rsidR="003F2E15" w:rsidRPr="00670F2F">
        <w:rPr>
          <w:rFonts w:ascii="Times New Roman" w:hAnsi="Times New Roman" w:cs="Times New Roman"/>
          <w:sz w:val="24"/>
          <w:szCs w:val="24"/>
          <w:lang w:val="ru-RU"/>
        </w:rPr>
        <w:t xml:space="preserve">и №3 </w:t>
      </w:r>
      <w:r w:rsidR="00854191" w:rsidRPr="00670F2F">
        <w:rPr>
          <w:rFonts w:ascii="Times New Roman" w:hAnsi="Times New Roman" w:cs="Times New Roman"/>
          <w:sz w:val="24"/>
          <w:szCs w:val="24"/>
          <w:lang w:val="ru-RU"/>
        </w:rPr>
        <w:t>в Сагизе, бывшем отделении печально</w:t>
      </w:r>
      <w:r w:rsidR="00020C87" w:rsidRPr="00670F2F">
        <w:rPr>
          <w:rFonts w:ascii="Times New Roman" w:hAnsi="Times New Roman" w:cs="Times New Roman"/>
          <w:sz w:val="24"/>
          <w:szCs w:val="24"/>
          <w:lang w:val="ru-RU"/>
        </w:rPr>
        <w:t xml:space="preserve"> </w:t>
      </w:r>
      <w:r w:rsidR="00854191" w:rsidRPr="00670F2F">
        <w:rPr>
          <w:rFonts w:ascii="Times New Roman" w:hAnsi="Times New Roman" w:cs="Times New Roman"/>
          <w:sz w:val="24"/>
          <w:szCs w:val="24"/>
          <w:lang w:val="ru-RU"/>
        </w:rPr>
        <w:t>извес</w:t>
      </w:r>
      <w:r w:rsidR="00020C87" w:rsidRPr="00670F2F">
        <w:rPr>
          <w:rFonts w:ascii="Times New Roman" w:hAnsi="Times New Roman" w:cs="Times New Roman"/>
          <w:sz w:val="24"/>
          <w:szCs w:val="24"/>
          <w:lang w:val="ru-RU"/>
        </w:rPr>
        <w:t>т</w:t>
      </w:r>
      <w:r w:rsidR="00854191" w:rsidRPr="00670F2F">
        <w:rPr>
          <w:rFonts w:ascii="Times New Roman" w:hAnsi="Times New Roman" w:cs="Times New Roman"/>
          <w:sz w:val="24"/>
          <w:szCs w:val="24"/>
          <w:lang w:val="ru-RU"/>
        </w:rPr>
        <w:t>ного Прорвин</w:t>
      </w:r>
      <w:r w:rsidR="00020C87" w:rsidRPr="00670F2F">
        <w:rPr>
          <w:rFonts w:ascii="Times New Roman" w:hAnsi="Times New Roman" w:cs="Times New Roman"/>
          <w:sz w:val="24"/>
          <w:szCs w:val="24"/>
          <w:lang w:val="ru-RU"/>
        </w:rPr>
        <w:t xml:space="preserve">скгого лагеря </w:t>
      </w:r>
      <w:r w:rsidR="00020C87" w:rsidRPr="00B0225D">
        <w:rPr>
          <w:rFonts w:ascii="Times New Roman" w:hAnsi="Times New Roman" w:cs="Times New Roman"/>
          <w:sz w:val="24"/>
          <w:szCs w:val="24"/>
          <w:lang w:val="ru-RU"/>
        </w:rPr>
        <w:t>и  Байчунасе на строительство нового нефтяного промысла Тентяк-сор. 23/1-1945</w:t>
      </w:r>
      <w:r w:rsidR="0060692B" w:rsidRPr="00B0225D">
        <w:rPr>
          <w:rStyle w:val="aa"/>
          <w:rFonts w:ascii="Times New Roman" w:hAnsi="Times New Roman" w:cs="Times New Roman"/>
          <w:sz w:val="24"/>
          <w:szCs w:val="24"/>
          <w:lang w:val="ru-RU"/>
        </w:rPr>
        <w:footnoteReference w:id="41"/>
      </w:r>
      <w:r w:rsidR="00D73F3F" w:rsidRPr="00B0225D">
        <w:rPr>
          <w:rFonts w:ascii="Times New Roman" w:hAnsi="Times New Roman" w:cs="Times New Roman"/>
          <w:sz w:val="24"/>
          <w:szCs w:val="24"/>
          <w:lang w:val="ru-RU"/>
        </w:rPr>
        <w:t xml:space="preserve">. </w:t>
      </w:r>
      <w:r w:rsidR="00AA1835" w:rsidRPr="00B0225D">
        <w:rPr>
          <w:rFonts w:ascii="Times New Roman" w:hAnsi="Times New Roman" w:cs="Times New Roman"/>
          <w:sz w:val="24"/>
          <w:szCs w:val="24"/>
          <w:lang w:val="ru-RU"/>
        </w:rPr>
        <w:t>По прибытии на места расселения медицинская помощь им практически не оказывалась так как имелся острый дефицит медицинского персонала</w:t>
      </w:r>
      <w:r w:rsidR="00AF20E5" w:rsidRPr="00B0225D">
        <w:rPr>
          <w:rFonts w:ascii="Times New Roman" w:hAnsi="Times New Roman" w:cs="Times New Roman"/>
          <w:sz w:val="24"/>
          <w:szCs w:val="24"/>
          <w:lang w:val="ru-RU"/>
        </w:rPr>
        <w:t xml:space="preserve">. Переписка строительных участков нефтяных предприятий на 1944 год указывала о нехватке </w:t>
      </w:r>
      <w:r w:rsidR="00AF20E5" w:rsidRPr="00B0225D">
        <w:rPr>
          <w:rFonts w:ascii="Times New Roman" w:hAnsi="Times New Roman" w:cs="Times New Roman"/>
          <w:sz w:val="24"/>
          <w:szCs w:val="24"/>
          <w:lang w:val="ru-RU"/>
        </w:rPr>
        <w:lastRenderedPageBreak/>
        <w:t>21 единицы врачей разных квалификаций, в особенности инфекционистов, травматологов, педиатров. В прочем и лечебные учреждения находились в неприспособленных для лечения больных помещениях</w:t>
      </w:r>
      <w:r w:rsidR="00D30B5B" w:rsidRPr="00B0225D">
        <w:rPr>
          <w:rFonts w:ascii="Times New Roman" w:hAnsi="Times New Roman" w:cs="Times New Roman"/>
          <w:sz w:val="24"/>
          <w:szCs w:val="24"/>
          <w:lang w:val="ru-RU"/>
        </w:rPr>
        <w:t xml:space="preserve"> и соответственно в антисанитарных условиях</w:t>
      </w:r>
      <w:r w:rsidR="00B0225D" w:rsidRPr="00B0225D">
        <w:rPr>
          <w:rStyle w:val="aa"/>
          <w:rFonts w:ascii="Times New Roman" w:hAnsi="Times New Roman" w:cs="Times New Roman"/>
          <w:sz w:val="24"/>
          <w:szCs w:val="24"/>
          <w:lang w:val="ru-RU"/>
        </w:rPr>
        <w:footnoteReference w:id="42"/>
      </w:r>
      <w:r w:rsidR="00D30B5B" w:rsidRPr="00B0225D">
        <w:rPr>
          <w:rFonts w:ascii="Times New Roman" w:hAnsi="Times New Roman" w:cs="Times New Roman"/>
          <w:sz w:val="24"/>
          <w:szCs w:val="24"/>
          <w:lang w:val="ru-RU"/>
        </w:rPr>
        <w:t>.</w:t>
      </w:r>
      <w:r w:rsidR="00B0225D" w:rsidRPr="00B0225D">
        <w:rPr>
          <w:rFonts w:ascii="Times New Roman" w:hAnsi="Times New Roman" w:cs="Times New Roman"/>
          <w:sz w:val="24"/>
          <w:szCs w:val="24"/>
          <w:lang w:val="ru-RU"/>
        </w:rPr>
        <w:t xml:space="preserve"> </w:t>
      </w:r>
      <w:r w:rsidR="00D30B5B" w:rsidRPr="00B0225D">
        <w:rPr>
          <w:rFonts w:ascii="Times New Roman" w:hAnsi="Times New Roman" w:cs="Times New Roman"/>
          <w:sz w:val="24"/>
          <w:szCs w:val="24"/>
          <w:lang w:val="ru-RU"/>
        </w:rPr>
        <w:t xml:space="preserve">Докладывая в вышестоящие инстанции </w:t>
      </w:r>
      <w:r w:rsidR="007C1FA7" w:rsidRPr="00B0225D">
        <w:rPr>
          <w:rFonts w:ascii="Times New Roman" w:hAnsi="Times New Roman" w:cs="Times New Roman"/>
          <w:sz w:val="24"/>
          <w:szCs w:val="24"/>
          <w:lang w:val="ru-RU"/>
        </w:rPr>
        <w:t>начальники</w:t>
      </w:r>
      <w:r w:rsidR="00D30B5B" w:rsidRPr="00B0225D">
        <w:rPr>
          <w:rFonts w:ascii="Times New Roman" w:hAnsi="Times New Roman" w:cs="Times New Roman"/>
          <w:sz w:val="24"/>
          <w:szCs w:val="24"/>
          <w:lang w:val="ru-RU"/>
        </w:rPr>
        <w:t xml:space="preserve"> стр</w:t>
      </w:r>
      <w:r w:rsidR="003C7817" w:rsidRPr="00B0225D">
        <w:rPr>
          <w:rFonts w:ascii="Times New Roman" w:hAnsi="Times New Roman" w:cs="Times New Roman"/>
          <w:sz w:val="24"/>
          <w:szCs w:val="24"/>
          <w:lang w:val="ru-RU"/>
        </w:rPr>
        <w:t>о</w:t>
      </w:r>
      <w:r w:rsidR="00D30B5B" w:rsidRPr="00B0225D">
        <w:rPr>
          <w:rFonts w:ascii="Times New Roman" w:hAnsi="Times New Roman" w:cs="Times New Roman"/>
          <w:sz w:val="24"/>
          <w:szCs w:val="24"/>
          <w:lang w:val="ru-RU"/>
        </w:rPr>
        <w:t>ительных участков</w:t>
      </w:r>
      <w:r w:rsidR="00EE290B" w:rsidRPr="00B0225D">
        <w:rPr>
          <w:rFonts w:ascii="Times New Roman" w:hAnsi="Times New Roman" w:cs="Times New Roman"/>
          <w:sz w:val="24"/>
          <w:szCs w:val="24"/>
          <w:lang w:val="ru-RU"/>
        </w:rPr>
        <w:t xml:space="preserve">, </w:t>
      </w:r>
      <w:r w:rsidR="007C1FA7" w:rsidRPr="00B0225D">
        <w:rPr>
          <w:rFonts w:ascii="Times New Roman" w:hAnsi="Times New Roman" w:cs="Times New Roman"/>
          <w:sz w:val="24"/>
          <w:szCs w:val="24"/>
          <w:lang w:val="ru-RU"/>
        </w:rPr>
        <w:t>управляющий «Казнефтестроя» Пилипец, начальник НКВД Забелов</w:t>
      </w:r>
      <w:r w:rsidR="00D30B5B" w:rsidRPr="00B0225D">
        <w:rPr>
          <w:rFonts w:ascii="Times New Roman" w:hAnsi="Times New Roman" w:cs="Times New Roman"/>
          <w:sz w:val="24"/>
          <w:szCs w:val="24"/>
          <w:lang w:val="ru-RU"/>
        </w:rPr>
        <w:t xml:space="preserve"> указывали о полном обеспечении спецпереселенцев соответствующими условиями проживания, горячей пищей, спецодеждой и бытовыми </w:t>
      </w:r>
      <w:r w:rsidR="00EE290B" w:rsidRPr="00B0225D">
        <w:rPr>
          <w:rFonts w:ascii="Times New Roman" w:hAnsi="Times New Roman" w:cs="Times New Roman"/>
          <w:sz w:val="24"/>
          <w:szCs w:val="24"/>
          <w:lang w:val="ru-RU"/>
        </w:rPr>
        <w:t xml:space="preserve">вещами. Однако проверки условий содержания спецпересленцев, согласно имеющимся отчетам </w:t>
      </w:r>
      <w:r w:rsidR="007C1FA7" w:rsidRPr="00B0225D">
        <w:rPr>
          <w:rFonts w:ascii="Times New Roman" w:hAnsi="Times New Roman" w:cs="Times New Roman"/>
          <w:sz w:val="24"/>
          <w:szCs w:val="24"/>
          <w:lang w:val="ru-RU"/>
        </w:rPr>
        <w:t>Обкома</w:t>
      </w:r>
      <w:r w:rsidR="00EE290B" w:rsidRPr="00B0225D">
        <w:rPr>
          <w:rFonts w:ascii="Times New Roman" w:hAnsi="Times New Roman" w:cs="Times New Roman"/>
          <w:sz w:val="24"/>
          <w:szCs w:val="24"/>
          <w:lang w:val="ru-RU"/>
        </w:rPr>
        <w:t xml:space="preserve"> Гурьевской области </w:t>
      </w:r>
      <w:r w:rsidR="007C1FA7" w:rsidRPr="00B0225D">
        <w:rPr>
          <w:rFonts w:ascii="Times New Roman" w:hAnsi="Times New Roman" w:cs="Times New Roman"/>
          <w:sz w:val="24"/>
          <w:szCs w:val="24"/>
          <w:lang w:val="ru-RU"/>
        </w:rPr>
        <w:t xml:space="preserve">установили </w:t>
      </w:r>
      <w:r w:rsidR="00836A3F">
        <w:rPr>
          <w:rFonts w:ascii="Times New Roman" w:hAnsi="Times New Roman" w:cs="Times New Roman"/>
          <w:sz w:val="24"/>
          <w:szCs w:val="24"/>
          <w:lang w:val="ru-RU"/>
        </w:rPr>
        <w:t>что прибывшие спецпереселенцы находятся в тяжелых материально-бытовых условиях: перебои с питанием были повсеместно, элементарно не имелось в наличии ни белья, ни обуви а также проживание в неотапливаемых бараках</w:t>
      </w:r>
      <w:r w:rsidR="00F1665B">
        <w:rPr>
          <w:rFonts w:ascii="Times New Roman" w:hAnsi="Times New Roman" w:cs="Times New Roman"/>
          <w:sz w:val="24"/>
          <w:szCs w:val="24"/>
          <w:lang w:val="ru-RU"/>
        </w:rPr>
        <w:t xml:space="preserve">. На промыслах использовался труд несовершеннолетних детей, рабочий день которых длился 11-12 часов. Работали на строительстве нефтепромыслов </w:t>
      </w:r>
      <w:r w:rsidR="000E66AB">
        <w:rPr>
          <w:rFonts w:ascii="Times New Roman" w:hAnsi="Times New Roman" w:cs="Times New Roman"/>
          <w:sz w:val="24"/>
          <w:szCs w:val="24"/>
          <w:lang w:val="ru-RU"/>
        </w:rPr>
        <w:t>и инвалиды, и старики старше 60 лет, и многодетные матери.</w:t>
      </w:r>
      <w:r w:rsidR="00F1665B">
        <w:rPr>
          <w:rFonts w:ascii="Times New Roman" w:hAnsi="Times New Roman" w:cs="Times New Roman"/>
          <w:sz w:val="24"/>
          <w:szCs w:val="24"/>
          <w:lang w:val="ru-RU"/>
        </w:rPr>
        <w:t xml:space="preserve"> Еще более удручающая ситуация сложилась с 45 семей спецпереселенцев которых вообще не трудоустроили и соответственно они не имели</w:t>
      </w:r>
      <w:r w:rsidR="000E66AB">
        <w:rPr>
          <w:rFonts w:ascii="Times New Roman" w:hAnsi="Times New Roman" w:cs="Times New Roman"/>
          <w:sz w:val="24"/>
          <w:szCs w:val="24"/>
          <w:lang w:val="ru-RU"/>
        </w:rPr>
        <w:t xml:space="preserve"> в принципе,</w:t>
      </w:r>
      <w:r w:rsidR="00F1665B">
        <w:rPr>
          <w:rFonts w:ascii="Times New Roman" w:hAnsi="Times New Roman" w:cs="Times New Roman"/>
          <w:sz w:val="24"/>
          <w:szCs w:val="24"/>
          <w:lang w:val="ru-RU"/>
        </w:rPr>
        <w:t xml:space="preserve"> никаких средств к сущес</w:t>
      </w:r>
      <w:r w:rsidR="000E66AB">
        <w:rPr>
          <w:rFonts w:ascii="Times New Roman" w:hAnsi="Times New Roman" w:cs="Times New Roman"/>
          <w:sz w:val="24"/>
          <w:szCs w:val="24"/>
          <w:lang w:val="ru-RU"/>
        </w:rPr>
        <w:t>твованию</w:t>
      </w:r>
      <w:r w:rsidR="00B0225D">
        <w:rPr>
          <w:rStyle w:val="aa"/>
          <w:rFonts w:ascii="Times New Roman" w:hAnsi="Times New Roman" w:cs="Times New Roman"/>
          <w:sz w:val="24"/>
          <w:szCs w:val="24"/>
          <w:lang w:val="ru-RU"/>
        </w:rPr>
        <w:footnoteReference w:id="43"/>
      </w:r>
      <w:r w:rsidR="00F1665B">
        <w:rPr>
          <w:rFonts w:ascii="Times New Roman" w:hAnsi="Times New Roman" w:cs="Times New Roman"/>
          <w:sz w:val="24"/>
          <w:szCs w:val="24"/>
          <w:lang w:val="ru-RU"/>
        </w:rPr>
        <w:t>.</w:t>
      </w:r>
    </w:p>
    <w:p w14:paraId="58E5E253" w14:textId="233CD700" w:rsidR="00561A3C" w:rsidRDefault="00417CE5"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Согласно указам уполномоченных органов всех </w:t>
      </w:r>
      <w:r w:rsidR="00297317">
        <w:rPr>
          <w:rFonts w:ascii="Times New Roman" w:hAnsi="Times New Roman" w:cs="Times New Roman"/>
          <w:sz w:val="24"/>
          <w:szCs w:val="24"/>
          <w:lang w:val="ru-RU"/>
        </w:rPr>
        <w:t>с</w:t>
      </w:r>
      <w:r>
        <w:rPr>
          <w:rFonts w:ascii="Times New Roman" w:hAnsi="Times New Roman" w:cs="Times New Roman"/>
          <w:sz w:val="24"/>
          <w:szCs w:val="24"/>
          <w:lang w:val="ru-RU"/>
        </w:rPr>
        <w:t>пецперес</w:t>
      </w:r>
      <w:r w:rsidR="00297317">
        <w:rPr>
          <w:rFonts w:ascii="Times New Roman" w:hAnsi="Times New Roman" w:cs="Times New Roman"/>
          <w:sz w:val="24"/>
          <w:szCs w:val="24"/>
          <w:lang w:val="ru-RU"/>
        </w:rPr>
        <w:t>е</w:t>
      </w:r>
      <w:r>
        <w:rPr>
          <w:rFonts w:ascii="Times New Roman" w:hAnsi="Times New Roman" w:cs="Times New Roman"/>
          <w:sz w:val="24"/>
          <w:szCs w:val="24"/>
          <w:lang w:val="ru-RU"/>
        </w:rPr>
        <w:t>ленцев с Северного Кавказа следовало также обеспечить продуктивным скотом весом не более 200 кг либо овцематками или коз</w:t>
      </w:r>
      <w:r w:rsidR="00297317">
        <w:rPr>
          <w:rFonts w:ascii="Times New Roman" w:hAnsi="Times New Roman" w:cs="Times New Roman"/>
          <w:sz w:val="24"/>
          <w:szCs w:val="24"/>
          <w:lang w:val="ru-RU"/>
        </w:rPr>
        <w:t>о</w:t>
      </w:r>
      <w:r>
        <w:rPr>
          <w:rFonts w:ascii="Times New Roman" w:hAnsi="Times New Roman" w:cs="Times New Roman"/>
          <w:sz w:val="24"/>
          <w:szCs w:val="24"/>
          <w:lang w:val="ru-RU"/>
        </w:rPr>
        <w:t>матками</w:t>
      </w:r>
      <w:r w:rsidR="00B0225D">
        <w:rPr>
          <w:rStyle w:val="aa"/>
          <w:rFonts w:ascii="Times New Roman" w:hAnsi="Times New Roman" w:cs="Times New Roman"/>
          <w:sz w:val="24"/>
          <w:szCs w:val="24"/>
          <w:lang w:val="ru-RU"/>
        </w:rPr>
        <w:footnoteReference w:id="44"/>
      </w:r>
      <w:r>
        <w:rPr>
          <w:rFonts w:ascii="Times New Roman" w:hAnsi="Times New Roman" w:cs="Times New Roman"/>
          <w:sz w:val="24"/>
          <w:szCs w:val="24"/>
          <w:lang w:val="ru-RU"/>
        </w:rPr>
        <w:t>.</w:t>
      </w:r>
      <w:r w:rsidR="00B0225D">
        <w:rPr>
          <w:rFonts w:ascii="Times New Roman" w:hAnsi="Times New Roman" w:cs="Times New Roman"/>
          <w:sz w:val="24"/>
          <w:szCs w:val="24"/>
          <w:lang w:val="ru-RU"/>
        </w:rPr>
        <w:t xml:space="preserve"> </w:t>
      </w:r>
      <w:r>
        <w:rPr>
          <w:rFonts w:ascii="Times New Roman" w:hAnsi="Times New Roman" w:cs="Times New Roman"/>
          <w:sz w:val="24"/>
          <w:szCs w:val="24"/>
          <w:lang w:val="ru-RU"/>
        </w:rPr>
        <w:t>Для Гурьевской области</w:t>
      </w:r>
      <w:r w:rsidR="00276556">
        <w:rPr>
          <w:rFonts w:ascii="Times New Roman" w:hAnsi="Times New Roman" w:cs="Times New Roman"/>
          <w:sz w:val="24"/>
          <w:szCs w:val="24"/>
          <w:lang w:val="ru-RU"/>
        </w:rPr>
        <w:t xml:space="preserve"> обеспечение скотом было еще более проблематично чем Актюбинской области</w:t>
      </w:r>
      <w:r w:rsidR="00CC04FA">
        <w:rPr>
          <w:rFonts w:ascii="Times New Roman" w:hAnsi="Times New Roman" w:cs="Times New Roman"/>
          <w:sz w:val="24"/>
          <w:szCs w:val="24"/>
          <w:lang w:val="ru-RU"/>
        </w:rPr>
        <w:t>,</w:t>
      </w:r>
      <w:r w:rsidR="00626F89">
        <w:rPr>
          <w:rFonts w:ascii="Times New Roman" w:hAnsi="Times New Roman" w:cs="Times New Roman"/>
          <w:sz w:val="24"/>
          <w:szCs w:val="24"/>
          <w:lang w:val="ru-RU"/>
        </w:rPr>
        <w:t xml:space="preserve"> </w:t>
      </w:r>
      <w:r w:rsidR="00CC04FA">
        <w:rPr>
          <w:rFonts w:ascii="Times New Roman" w:hAnsi="Times New Roman" w:cs="Times New Roman"/>
          <w:sz w:val="24"/>
          <w:szCs w:val="24"/>
          <w:lang w:val="ru-RU"/>
        </w:rPr>
        <w:t>так как здесь изначально</w:t>
      </w:r>
      <w:r w:rsidR="00284366">
        <w:rPr>
          <w:rFonts w:ascii="Times New Roman" w:hAnsi="Times New Roman" w:cs="Times New Roman"/>
          <w:sz w:val="24"/>
          <w:szCs w:val="24"/>
          <w:lang w:val="ru-RU"/>
        </w:rPr>
        <w:t>,</w:t>
      </w:r>
      <w:r w:rsidR="00CC04FA">
        <w:rPr>
          <w:rFonts w:ascii="Times New Roman" w:hAnsi="Times New Roman" w:cs="Times New Roman"/>
          <w:sz w:val="24"/>
          <w:szCs w:val="24"/>
          <w:lang w:val="ru-RU"/>
        </w:rPr>
        <w:t xml:space="preserve"> </w:t>
      </w:r>
      <w:r w:rsidR="00626F89">
        <w:rPr>
          <w:rFonts w:ascii="Times New Roman" w:hAnsi="Times New Roman" w:cs="Times New Roman"/>
          <w:sz w:val="24"/>
          <w:szCs w:val="24"/>
          <w:lang w:val="ru-RU"/>
        </w:rPr>
        <w:t xml:space="preserve">в следствии </w:t>
      </w:r>
      <w:r w:rsidR="00CC04FA">
        <w:rPr>
          <w:rFonts w:ascii="Times New Roman" w:hAnsi="Times New Roman" w:cs="Times New Roman"/>
          <w:sz w:val="24"/>
          <w:szCs w:val="24"/>
          <w:lang w:val="ru-RU"/>
        </w:rPr>
        <w:t>природно-климатических услови</w:t>
      </w:r>
      <w:r w:rsidR="00004240">
        <w:rPr>
          <w:rFonts w:ascii="Times New Roman" w:hAnsi="Times New Roman" w:cs="Times New Roman"/>
          <w:sz w:val="24"/>
          <w:szCs w:val="24"/>
          <w:lang w:val="ru-RU"/>
        </w:rPr>
        <w:t>й</w:t>
      </w:r>
      <w:r w:rsidR="00284366">
        <w:rPr>
          <w:rFonts w:ascii="Times New Roman" w:hAnsi="Times New Roman" w:cs="Times New Roman"/>
          <w:sz w:val="24"/>
          <w:szCs w:val="24"/>
          <w:lang w:val="ru-RU"/>
        </w:rPr>
        <w:t>,</w:t>
      </w:r>
      <w:r w:rsidR="00CC04FA">
        <w:rPr>
          <w:rFonts w:ascii="Times New Roman" w:hAnsi="Times New Roman" w:cs="Times New Roman"/>
          <w:sz w:val="24"/>
          <w:szCs w:val="24"/>
          <w:lang w:val="ru-RU"/>
        </w:rPr>
        <w:t xml:space="preserve"> существовало очень малое количество колхозов и совхозов. Экономика региона представляла собой в основном рыболовецкие хозяйства и промышленные предприятия по добыче природных ресурсов.</w:t>
      </w:r>
      <w:r w:rsidR="00A96C19">
        <w:rPr>
          <w:rFonts w:ascii="Times New Roman" w:hAnsi="Times New Roman" w:cs="Times New Roman"/>
          <w:sz w:val="24"/>
          <w:szCs w:val="24"/>
          <w:lang w:val="ru-RU"/>
        </w:rPr>
        <w:t xml:space="preserve"> </w:t>
      </w:r>
      <w:r w:rsidR="005628B7">
        <w:rPr>
          <w:rFonts w:ascii="Times New Roman" w:hAnsi="Times New Roman" w:cs="Times New Roman"/>
          <w:sz w:val="24"/>
          <w:szCs w:val="24"/>
          <w:lang w:val="ru-RU"/>
        </w:rPr>
        <w:t>Даже при предъявлении квитанций, руков</w:t>
      </w:r>
      <w:r w:rsidR="0025337A">
        <w:rPr>
          <w:rFonts w:ascii="Times New Roman" w:hAnsi="Times New Roman" w:cs="Times New Roman"/>
          <w:sz w:val="24"/>
          <w:szCs w:val="24"/>
          <w:lang w:val="ru-RU"/>
        </w:rPr>
        <w:t>о</w:t>
      </w:r>
      <w:r w:rsidR="005628B7">
        <w:rPr>
          <w:rFonts w:ascii="Times New Roman" w:hAnsi="Times New Roman" w:cs="Times New Roman"/>
          <w:sz w:val="24"/>
          <w:szCs w:val="24"/>
          <w:lang w:val="ru-RU"/>
        </w:rPr>
        <w:t>дство</w:t>
      </w:r>
      <w:r w:rsidR="0025337A">
        <w:rPr>
          <w:rFonts w:ascii="Times New Roman" w:hAnsi="Times New Roman" w:cs="Times New Roman"/>
          <w:sz w:val="24"/>
          <w:szCs w:val="24"/>
          <w:lang w:val="ru-RU"/>
        </w:rPr>
        <w:t xml:space="preserve"> области</w:t>
      </w:r>
      <w:r w:rsidR="005628B7">
        <w:rPr>
          <w:rFonts w:ascii="Times New Roman" w:hAnsi="Times New Roman" w:cs="Times New Roman"/>
          <w:sz w:val="24"/>
          <w:szCs w:val="24"/>
          <w:lang w:val="ru-RU"/>
        </w:rPr>
        <w:t xml:space="preserve"> не имело возможности обеспечить всех скотом, оставленным на </w:t>
      </w:r>
      <w:r w:rsidR="00004240">
        <w:rPr>
          <w:rFonts w:ascii="Times New Roman" w:hAnsi="Times New Roman" w:cs="Times New Roman"/>
          <w:sz w:val="24"/>
          <w:szCs w:val="24"/>
          <w:lang w:val="ru-RU"/>
        </w:rPr>
        <w:t>Р</w:t>
      </w:r>
      <w:r w:rsidR="005628B7">
        <w:rPr>
          <w:rFonts w:ascii="Times New Roman" w:hAnsi="Times New Roman" w:cs="Times New Roman"/>
          <w:sz w:val="24"/>
          <w:szCs w:val="24"/>
          <w:lang w:val="ru-RU"/>
        </w:rPr>
        <w:t xml:space="preserve">одине, тем более продуктивным. </w:t>
      </w:r>
      <w:r w:rsidR="00EB393B">
        <w:rPr>
          <w:rFonts w:ascii="Times New Roman" w:hAnsi="Times New Roman" w:cs="Times New Roman"/>
          <w:sz w:val="24"/>
          <w:szCs w:val="24"/>
          <w:lang w:val="ru-RU"/>
        </w:rPr>
        <w:t xml:space="preserve">Еще в 1939 году </w:t>
      </w:r>
      <w:r w:rsidR="00100E00">
        <w:rPr>
          <w:rFonts w:ascii="Times New Roman" w:hAnsi="Times New Roman" w:cs="Times New Roman"/>
          <w:sz w:val="24"/>
          <w:szCs w:val="24"/>
          <w:lang w:val="ru-RU"/>
        </w:rPr>
        <w:t>начальник переселенческого отдела Гурьевской области Арыстангалиев</w:t>
      </w:r>
      <w:r w:rsidR="00EB393B">
        <w:rPr>
          <w:rFonts w:ascii="Times New Roman" w:hAnsi="Times New Roman" w:cs="Times New Roman"/>
          <w:sz w:val="24"/>
          <w:szCs w:val="24"/>
          <w:lang w:val="ru-RU"/>
        </w:rPr>
        <w:t xml:space="preserve"> </w:t>
      </w:r>
      <w:r w:rsidR="00100E00">
        <w:rPr>
          <w:rFonts w:ascii="Times New Roman" w:hAnsi="Times New Roman" w:cs="Times New Roman"/>
          <w:sz w:val="24"/>
          <w:szCs w:val="24"/>
          <w:lang w:val="ru-RU"/>
        </w:rPr>
        <w:t xml:space="preserve">отправлял ряд телеграмм в Совнарком с просьбами </w:t>
      </w:r>
      <w:r w:rsidR="00100E00" w:rsidRPr="00A72289">
        <w:rPr>
          <w:rFonts w:ascii="Times New Roman" w:hAnsi="Times New Roman" w:cs="Times New Roman"/>
          <w:sz w:val="24"/>
          <w:szCs w:val="24"/>
          <w:lang w:val="ru-RU"/>
        </w:rPr>
        <w:t>ограничится переселением на 1940 год в связи с неспособностью обеспечить даже уже имеющиеся колхозы</w:t>
      </w:r>
      <w:r w:rsidR="00100E00">
        <w:rPr>
          <w:rFonts w:ascii="Times New Roman" w:hAnsi="Times New Roman" w:cs="Times New Roman"/>
          <w:sz w:val="24"/>
          <w:szCs w:val="24"/>
          <w:lang w:val="ru-RU"/>
        </w:rPr>
        <w:t xml:space="preserve"> переселенных корейских хозяйств</w:t>
      </w:r>
      <w:r w:rsidR="00B0225D">
        <w:rPr>
          <w:rStyle w:val="aa"/>
          <w:rFonts w:ascii="Times New Roman" w:hAnsi="Times New Roman" w:cs="Times New Roman"/>
          <w:sz w:val="24"/>
          <w:szCs w:val="24"/>
          <w:lang w:val="ru-RU"/>
        </w:rPr>
        <w:footnoteReference w:id="45"/>
      </w:r>
      <w:r w:rsidR="00100E00">
        <w:rPr>
          <w:rFonts w:ascii="Times New Roman" w:hAnsi="Times New Roman" w:cs="Times New Roman"/>
          <w:sz w:val="24"/>
          <w:szCs w:val="24"/>
          <w:lang w:val="ru-RU"/>
        </w:rPr>
        <w:t xml:space="preserve">. </w:t>
      </w:r>
      <w:r w:rsidR="00A11516">
        <w:rPr>
          <w:rFonts w:ascii="Times New Roman" w:hAnsi="Times New Roman" w:cs="Times New Roman"/>
          <w:sz w:val="24"/>
          <w:szCs w:val="24"/>
          <w:lang w:val="ru-RU"/>
        </w:rPr>
        <w:t xml:space="preserve">Обеспечение земельными наделами на территории области, где в принципе выращивание сельскохозяйственных культур не имело возможности существовать по причине </w:t>
      </w:r>
      <w:r w:rsidR="0073175D">
        <w:rPr>
          <w:rFonts w:ascii="Times New Roman" w:hAnsi="Times New Roman" w:cs="Times New Roman"/>
          <w:sz w:val="24"/>
          <w:szCs w:val="24"/>
          <w:lang w:val="ru-RU"/>
        </w:rPr>
        <w:t>малоплодородности солончаковых почв,</w:t>
      </w:r>
      <w:r w:rsidR="001E68A0">
        <w:rPr>
          <w:rFonts w:ascii="Times New Roman" w:hAnsi="Times New Roman" w:cs="Times New Roman"/>
          <w:sz w:val="24"/>
          <w:szCs w:val="24"/>
          <w:lang w:val="ru-RU"/>
        </w:rPr>
        <w:t xml:space="preserve"> что</w:t>
      </w:r>
      <w:r w:rsidR="0073175D">
        <w:rPr>
          <w:rFonts w:ascii="Times New Roman" w:hAnsi="Times New Roman" w:cs="Times New Roman"/>
          <w:sz w:val="24"/>
          <w:szCs w:val="24"/>
          <w:lang w:val="ru-RU"/>
        </w:rPr>
        <w:t xml:space="preserve"> также обостряла ситуацию с продовольственными вопросами. </w:t>
      </w:r>
      <w:r w:rsidR="00561A3C">
        <w:rPr>
          <w:rFonts w:ascii="Times New Roman" w:hAnsi="Times New Roman" w:cs="Times New Roman"/>
          <w:sz w:val="24"/>
          <w:szCs w:val="24"/>
          <w:lang w:val="ru-RU"/>
        </w:rPr>
        <w:t xml:space="preserve"> </w:t>
      </w:r>
    </w:p>
    <w:p w14:paraId="164FFFE8" w14:textId="77897BFB" w:rsidR="009B35CC" w:rsidRPr="00E629D8" w:rsidRDefault="000E66AB"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Условия размещения и проживания спецпереселенцев </w:t>
      </w:r>
      <w:r w:rsidR="00F85BF2">
        <w:rPr>
          <w:rFonts w:ascii="Times New Roman" w:hAnsi="Times New Roman" w:cs="Times New Roman"/>
          <w:sz w:val="24"/>
          <w:szCs w:val="24"/>
          <w:lang w:val="ru-RU"/>
        </w:rPr>
        <w:t>на предприятиях «Казнефтестроя» не улучшились и с учетом окончания Великой Отечественной войны. Тяжелые условия труда</w:t>
      </w:r>
      <w:r w:rsidR="00CA5C39">
        <w:rPr>
          <w:rFonts w:ascii="Times New Roman" w:hAnsi="Times New Roman" w:cs="Times New Roman"/>
          <w:sz w:val="24"/>
          <w:szCs w:val="24"/>
          <w:lang w:val="ru-RU"/>
        </w:rPr>
        <w:t xml:space="preserve"> и</w:t>
      </w:r>
      <w:r w:rsidR="00F85BF2">
        <w:rPr>
          <w:rFonts w:ascii="Times New Roman" w:hAnsi="Times New Roman" w:cs="Times New Roman"/>
          <w:sz w:val="24"/>
          <w:szCs w:val="24"/>
          <w:lang w:val="ru-RU"/>
        </w:rPr>
        <w:t xml:space="preserve"> </w:t>
      </w:r>
      <w:r w:rsidR="00CA5C39">
        <w:rPr>
          <w:rFonts w:ascii="Times New Roman" w:hAnsi="Times New Roman" w:cs="Times New Roman"/>
          <w:sz w:val="24"/>
          <w:szCs w:val="24"/>
          <w:lang w:val="ru-RU"/>
        </w:rPr>
        <w:t>социальная неустроенность</w:t>
      </w:r>
      <w:r w:rsidR="00230170">
        <w:rPr>
          <w:rFonts w:ascii="Times New Roman" w:hAnsi="Times New Roman" w:cs="Times New Roman"/>
          <w:sz w:val="24"/>
          <w:szCs w:val="24"/>
          <w:lang w:val="ru-RU"/>
        </w:rPr>
        <w:t xml:space="preserve"> продолжались и в послевоенные годы.</w:t>
      </w:r>
      <w:r w:rsidR="0025337A">
        <w:rPr>
          <w:rFonts w:ascii="Times New Roman" w:hAnsi="Times New Roman" w:cs="Times New Roman"/>
          <w:sz w:val="24"/>
          <w:szCs w:val="24"/>
          <w:lang w:val="ru-RU"/>
        </w:rPr>
        <w:t xml:space="preserve"> </w:t>
      </w:r>
      <w:r w:rsidR="00561A3C">
        <w:rPr>
          <w:rFonts w:ascii="Times New Roman" w:hAnsi="Times New Roman" w:cs="Times New Roman"/>
          <w:sz w:val="24"/>
          <w:szCs w:val="24"/>
          <w:lang w:val="ru-RU"/>
        </w:rPr>
        <w:t>Особо сложная ситуация</w:t>
      </w:r>
      <w:r w:rsidR="00AD61EB" w:rsidRPr="003151AB">
        <w:rPr>
          <w:rFonts w:ascii="Times New Roman" w:hAnsi="Times New Roman" w:cs="Times New Roman"/>
          <w:sz w:val="24"/>
          <w:szCs w:val="24"/>
          <w:lang w:val="ru-RU"/>
        </w:rPr>
        <w:t xml:space="preserve"> </w:t>
      </w:r>
      <w:r w:rsidR="00AD61EB">
        <w:rPr>
          <w:rFonts w:ascii="Times New Roman" w:hAnsi="Times New Roman" w:cs="Times New Roman"/>
          <w:sz w:val="24"/>
          <w:szCs w:val="24"/>
          <w:lang w:val="ru-RU"/>
        </w:rPr>
        <w:t>на предприят</w:t>
      </w:r>
      <w:r w:rsidR="003151AB">
        <w:rPr>
          <w:rFonts w:ascii="Times New Roman" w:hAnsi="Times New Roman" w:cs="Times New Roman"/>
          <w:sz w:val="24"/>
          <w:szCs w:val="24"/>
          <w:lang w:val="ru-RU"/>
        </w:rPr>
        <w:t>ии</w:t>
      </w:r>
      <w:r w:rsidR="00561A3C">
        <w:rPr>
          <w:rFonts w:ascii="Times New Roman" w:hAnsi="Times New Roman" w:cs="Times New Roman"/>
          <w:sz w:val="24"/>
          <w:szCs w:val="24"/>
          <w:lang w:val="ru-RU"/>
        </w:rPr>
        <w:t xml:space="preserve"> сложилась с детьми спецпереселенцев</w:t>
      </w:r>
      <w:r w:rsidR="00670513">
        <w:rPr>
          <w:rFonts w:ascii="Times New Roman" w:hAnsi="Times New Roman" w:cs="Times New Roman"/>
          <w:sz w:val="24"/>
          <w:szCs w:val="24"/>
          <w:lang w:val="ru-RU"/>
        </w:rPr>
        <w:t xml:space="preserve">. </w:t>
      </w:r>
      <w:r w:rsidR="00B129CC">
        <w:rPr>
          <w:rFonts w:ascii="Times New Roman" w:hAnsi="Times New Roman" w:cs="Times New Roman"/>
          <w:sz w:val="24"/>
          <w:szCs w:val="24"/>
          <w:lang w:val="ru-RU"/>
        </w:rPr>
        <w:t>С</w:t>
      </w:r>
      <w:r w:rsidR="00670513">
        <w:rPr>
          <w:rFonts w:ascii="Times New Roman" w:hAnsi="Times New Roman" w:cs="Times New Roman"/>
          <w:sz w:val="24"/>
          <w:szCs w:val="24"/>
          <w:lang w:val="ru-RU"/>
        </w:rPr>
        <w:t xml:space="preserve">огласно </w:t>
      </w:r>
      <w:r w:rsidR="00B129CC">
        <w:rPr>
          <w:rFonts w:ascii="Times New Roman" w:hAnsi="Times New Roman" w:cs="Times New Roman"/>
          <w:sz w:val="24"/>
          <w:szCs w:val="24"/>
          <w:lang w:val="ru-RU"/>
        </w:rPr>
        <w:t xml:space="preserve">донесениям спецкомендатуры </w:t>
      </w:r>
      <w:r w:rsidR="00B129CC" w:rsidRPr="00E629D8">
        <w:rPr>
          <w:rFonts w:ascii="Times New Roman" w:hAnsi="Times New Roman" w:cs="Times New Roman"/>
          <w:sz w:val="24"/>
          <w:szCs w:val="24"/>
          <w:lang w:val="ru-RU"/>
        </w:rPr>
        <w:t xml:space="preserve">УМВД по Гурьевской области </w:t>
      </w:r>
      <w:r w:rsidR="00004240" w:rsidRPr="00E629D8">
        <w:rPr>
          <w:rFonts w:ascii="Times New Roman" w:hAnsi="Times New Roman" w:cs="Times New Roman"/>
          <w:sz w:val="24"/>
          <w:szCs w:val="24"/>
          <w:lang w:val="ru-RU"/>
        </w:rPr>
        <w:t>«</w:t>
      </w:r>
      <w:r w:rsidR="00B129CC" w:rsidRPr="00E629D8">
        <w:rPr>
          <w:rFonts w:ascii="Times New Roman" w:hAnsi="Times New Roman" w:cs="Times New Roman"/>
          <w:sz w:val="24"/>
          <w:szCs w:val="24"/>
          <w:lang w:val="ru-RU"/>
        </w:rPr>
        <w:t>115 детей из- за отсутствия одежды и обуви не посещают школу. При чем 32 из них</w:t>
      </w:r>
      <w:r w:rsidR="00B52FF9" w:rsidRPr="00E629D8">
        <w:rPr>
          <w:rFonts w:ascii="Times New Roman" w:hAnsi="Times New Roman" w:cs="Times New Roman"/>
          <w:sz w:val="24"/>
          <w:szCs w:val="24"/>
          <w:lang w:val="ru-RU"/>
        </w:rPr>
        <w:t xml:space="preserve"> в поселке Индер Испульского района, родители которых заняты на прорабском участке трестов «Казнефтестрой», город Гурьев, родители которых заняты на работах в основном на заводе треста «Казнефтестрой» и 18 на нефтепромыслах</w:t>
      </w:r>
      <w:r w:rsidR="00955163" w:rsidRPr="00E629D8">
        <w:rPr>
          <w:rFonts w:ascii="Times New Roman" w:hAnsi="Times New Roman" w:cs="Times New Roman"/>
          <w:sz w:val="24"/>
          <w:szCs w:val="24"/>
          <w:lang w:val="ru-RU"/>
        </w:rPr>
        <w:t xml:space="preserve"> Макат и Досор Макатского района</w:t>
      </w:r>
      <w:r w:rsidR="00004240" w:rsidRPr="00E629D8">
        <w:rPr>
          <w:rFonts w:ascii="Times New Roman" w:hAnsi="Times New Roman" w:cs="Times New Roman"/>
          <w:sz w:val="24"/>
          <w:szCs w:val="24"/>
          <w:lang w:val="ru-RU"/>
        </w:rPr>
        <w:t>»</w:t>
      </w:r>
      <w:r w:rsidR="00B0225D" w:rsidRPr="00E629D8">
        <w:rPr>
          <w:rStyle w:val="aa"/>
          <w:rFonts w:ascii="Times New Roman" w:hAnsi="Times New Roman" w:cs="Times New Roman"/>
          <w:sz w:val="24"/>
          <w:szCs w:val="24"/>
          <w:lang w:val="ru-RU"/>
        </w:rPr>
        <w:footnoteReference w:id="46"/>
      </w:r>
      <w:r w:rsidR="00523AE7" w:rsidRPr="00E629D8">
        <w:rPr>
          <w:rFonts w:ascii="Times New Roman" w:hAnsi="Times New Roman" w:cs="Times New Roman"/>
          <w:sz w:val="24"/>
          <w:szCs w:val="24"/>
          <w:lang w:val="ru-RU"/>
        </w:rPr>
        <w:t>.</w:t>
      </w:r>
      <w:r w:rsidR="00515524" w:rsidRPr="00E629D8">
        <w:rPr>
          <w:rFonts w:ascii="Times New Roman" w:hAnsi="Times New Roman" w:cs="Times New Roman"/>
          <w:sz w:val="24"/>
          <w:szCs w:val="24"/>
          <w:lang w:val="ru-RU"/>
        </w:rPr>
        <w:t xml:space="preserve"> </w:t>
      </w:r>
    </w:p>
    <w:p w14:paraId="30B517A9" w14:textId="16B26E08" w:rsidR="00883930" w:rsidRPr="00F16901" w:rsidRDefault="00883930" w:rsidP="00FC36B2">
      <w:pPr>
        <w:spacing w:after="0" w:line="240" w:lineRule="auto"/>
        <w:ind w:firstLine="709"/>
        <w:jc w:val="both"/>
        <w:rPr>
          <w:rFonts w:ascii="Times New Roman" w:hAnsi="Times New Roman" w:cs="Times New Roman"/>
          <w:sz w:val="24"/>
          <w:szCs w:val="24"/>
          <w:lang w:val="ru-RU"/>
        </w:rPr>
      </w:pPr>
      <w:r w:rsidRPr="00E629D8">
        <w:rPr>
          <w:rFonts w:ascii="Times New Roman" w:hAnsi="Times New Roman" w:cs="Times New Roman"/>
          <w:sz w:val="24"/>
          <w:szCs w:val="24"/>
          <w:lang w:val="ru-RU"/>
        </w:rPr>
        <w:t>Отношение к спецпересленцам, которые уже прибыли с кле</w:t>
      </w:r>
      <w:r w:rsidR="00A26D33" w:rsidRPr="00E629D8">
        <w:rPr>
          <w:rFonts w:ascii="Times New Roman" w:hAnsi="Times New Roman" w:cs="Times New Roman"/>
          <w:sz w:val="24"/>
          <w:szCs w:val="24"/>
          <w:lang w:val="ru-RU"/>
        </w:rPr>
        <w:t>й</w:t>
      </w:r>
      <w:r w:rsidRPr="00E629D8">
        <w:rPr>
          <w:rFonts w:ascii="Times New Roman" w:hAnsi="Times New Roman" w:cs="Times New Roman"/>
          <w:sz w:val="24"/>
          <w:szCs w:val="24"/>
          <w:lang w:val="ru-RU"/>
        </w:rPr>
        <w:t xml:space="preserve">мом «врагов народа» и «предателями» было не однозначно. </w:t>
      </w:r>
      <w:r w:rsidR="003A44E3" w:rsidRPr="00E629D8">
        <w:rPr>
          <w:rFonts w:ascii="Times New Roman" w:hAnsi="Times New Roman" w:cs="Times New Roman"/>
          <w:sz w:val="24"/>
          <w:szCs w:val="24"/>
          <w:lang w:val="ru-RU"/>
        </w:rPr>
        <w:t>В основной массе казахский народ относился сочувственно к прибывшим депортированным народам Кавказа. По воспоминаниям депортированных, даже находясь в затруднительном материальном положении они получали помощь от местного населения</w:t>
      </w:r>
      <w:r w:rsidR="003400C2" w:rsidRPr="00E629D8">
        <w:rPr>
          <w:rFonts w:ascii="Times New Roman" w:hAnsi="Times New Roman" w:cs="Times New Roman"/>
          <w:sz w:val="24"/>
          <w:szCs w:val="24"/>
          <w:lang w:val="ru-RU"/>
        </w:rPr>
        <w:t xml:space="preserve"> </w:t>
      </w:r>
      <w:r w:rsidR="003A44E3" w:rsidRPr="00E629D8">
        <w:rPr>
          <w:rFonts w:ascii="Times New Roman" w:hAnsi="Times New Roman" w:cs="Times New Roman"/>
          <w:sz w:val="24"/>
          <w:szCs w:val="24"/>
          <w:lang w:val="ru-RU"/>
        </w:rPr>
        <w:t xml:space="preserve">при </w:t>
      </w:r>
      <w:r w:rsidR="00511621" w:rsidRPr="00E629D8">
        <w:rPr>
          <w:rFonts w:ascii="Times New Roman" w:hAnsi="Times New Roman" w:cs="Times New Roman"/>
          <w:sz w:val="24"/>
          <w:szCs w:val="24"/>
          <w:lang w:val="ru-RU"/>
        </w:rPr>
        <w:t xml:space="preserve">сложных </w:t>
      </w:r>
      <w:r w:rsidR="003A44E3" w:rsidRPr="00E629D8">
        <w:rPr>
          <w:rFonts w:ascii="Times New Roman" w:hAnsi="Times New Roman" w:cs="Times New Roman"/>
          <w:sz w:val="24"/>
          <w:szCs w:val="24"/>
          <w:lang w:val="ru-RU"/>
        </w:rPr>
        <w:t>услови</w:t>
      </w:r>
      <w:r w:rsidR="00511621" w:rsidRPr="00E629D8">
        <w:rPr>
          <w:rFonts w:ascii="Times New Roman" w:hAnsi="Times New Roman" w:cs="Times New Roman"/>
          <w:sz w:val="24"/>
          <w:szCs w:val="24"/>
          <w:lang w:val="ru-RU"/>
        </w:rPr>
        <w:t>ях</w:t>
      </w:r>
      <w:r w:rsidR="003A44E3" w:rsidRPr="00E629D8">
        <w:rPr>
          <w:rFonts w:ascii="Times New Roman" w:hAnsi="Times New Roman" w:cs="Times New Roman"/>
          <w:sz w:val="24"/>
          <w:szCs w:val="24"/>
          <w:lang w:val="ru-RU"/>
        </w:rPr>
        <w:t xml:space="preserve">  в период войны. Однако </w:t>
      </w:r>
      <w:r w:rsidR="007638D6" w:rsidRPr="00E629D8">
        <w:rPr>
          <w:rFonts w:ascii="Times New Roman" w:hAnsi="Times New Roman" w:cs="Times New Roman"/>
          <w:sz w:val="24"/>
          <w:szCs w:val="24"/>
          <w:lang w:val="ru-RU"/>
        </w:rPr>
        <w:t xml:space="preserve">имели место и неправомерное обращение к спецпереселенцам. </w:t>
      </w:r>
      <w:r w:rsidR="00DB49ED" w:rsidRPr="00E629D8">
        <w:rPr>
          <w:rFonts w:ascii="Times New Roman" w:hAnsi="Times New Roman" w:cs="Times New Roman"/>
          <w:sz w:val="24"/>
          <w:szCs w:val="24"/>
          <w:lang w:val="ru-RU"/>
        </w:rPr>
        <w:t xml:space="preserve">Многочисленные случаи в колхозах и совхозах, когда не засчитывались трудодни, </w:t>
      </w:r>
      <w:r w:rsidR="007E4F8A" w:rsidRPr="00E629D8">
        <w:rPr>
          <w:rFonts w:ascii="Times New Roman" w:hAnsi="Times New Roman" w:cs="Times New Roman"/>
          <w:sz w:val="24"/>
          <w:szCs w:val="24"/>
          <w:lang w:val="ru-RU"/>
        </w:rPr>
        <w:t xml:space="preserve">не выделялись положенные пайки на </w:t>
      </w:r>
      <w:r w:rsidR="007E4F8A" w:rsidRPr="00E629D8">
        <w:rPr>
          <w:rFonts w:ascii="Times New Roman" w:hAnsi="Times New Roman" w:cs="Times New Roman"/>
          <w:sz w:val="24"/>
          <w:szCs w:val="24"/>
          <w:lang w:val="ru-RU"/>
        </w:rPr>
        <w:lastRenderedPageBreak/>
        <w:t>производстве</w:t>
      </w:r>
      <w:r w:rsidR="00E629D8" w:rsidRPr="00E629D8">
        <w:rPr>
          <w:rStyle w:val="aa"/>
          <w:rFonts w:ascii="Times New Roman" w:hAnsi="Times New Roman" w:cs="Times New Roman"/>
          <w:sz w:val="24"/>
          <w:szCs w:val="24"/>
          <w:lang w:val="ru-RU"/>
        </w:rPr>
        <w:footnoteReference w:id="47"/>
      </w:r>
      <w:r w:rsidR="007E4F8A" w:rsidRPr="00E629D8">
        <w:rPr>
          <w:rFonts w:ascii="Times New Roman" w:hAnsi="Times New Roman" w:cs="Times New Roman"/>
          <w:sz w:val="24"/>
          <w:szCs w:val="24"/>
          <w:lang w:val="ru-RU"/>
        </w:rPr>
        <w:t>.</w:t>
      </w:r>
      <w:r w:rsidR="00511621" w:rsidRPr="00E629D8">
        <w:rPr>
          <w:rFonts w:ascii="Times New Roman" w:hAnsi="Times New Roman" w:cs="Times New Roman"/>
          <w:sz w:val="24"/>
          <w:szCs w:val="24"/>
          <w:lang w:val="ru-RU"/>
        </w:rPr>
        <w:t xml:space="preserve"> </w:t>
      </w:r>
      <w:r w:rsidR="003400C2" w:rsidRPr="00E629D8">
        <w:rPr>
          <w:rFonts w:ascii="Times New Roman" w:hAnsi="Times New Roman" w:cs="Times New Roman"/>
          <w:sz w:val="24"/>
          <w:szCs w:val="24"/>
          <w:lang w:val="ru-RU"/>
        </w:rPr>
        <w:t>Ч</w:t>
      </w:r>
      <w:r w:rsidR="00511621" w:rsidRPr="00E629D8">
        <w:rPr>
          <w:rFonts w:ascii="Times New Roman" w:hAnsi="Times New Roman" w:cs="Times New Roman"/>
          <w:sz w:val="24"/>
          <w:szCs w:val="24"/>
          <w:lang w:val="ru-RU"/>
        </w:rPr>
        <w:t>асто б</w:t>
      </w:r>
      <w:r w:rsidR="007E4F8A" w:rsidRPr="00E629D8">
        <w:rPr>
          <w:rFonts w:ascii="Times New Roman" w:hAnsi="Times New Roman" w:cs="Times New Roman"/>
          <w:sz w:val="24"/>
          <w:szCs w:val="24"/>
          <w:lang w:val="ru-RU"/>
        </w:rPr>
        <w:t>есправность спецпереселенцев с клеймом «выселенных народов</w:t>
      </w:r>
      <w:r w:rsidR="003400C2" w:rsidRPr="00E629D8">
        <w:rPr>
          <w:rFonts w:ascii="Times New Roman" w:hAnsi="Times New Roman" w:cs="Times New Roman"/>
          <w:sz w:val="24"/>
          <w:szCs w:val="24"/>
          <w:lang w:val="ru-RU"/>
        </w:rPr>
        <w:t xml:space="preserve"> - предателей</w:t>
      </w:r>
      <w:r w:rsidR="007E4F8A" w:rsidRPr="00E629D8">
        <w:rPr>
          <w:rFonts w:ascii="Times New Roman" w:hAnsi="Times New Roman" w:cs="Times New Roman"/>
          <w:sz w:val="24"/>
          <w:szCs w:val="24"/>
          <w:lang w:val="ru-RU"/>
        </w:rPr>
        <w:t>» порождал</w:t>
      </w:r>
      <w:r w:rsidR="00BE55C9" w:rsidRPr="00E629D8">
        <w:rPr>
          <w:rFonts w:ascii="Times New Roman" w:hAnsi="Times New Roman" w:cs="Times New Roman"/>
          <w:sz w:val="24"/>
          <w:szCs w:val="24"/>
          <w:lang w:val="ru-RU"/>
        </w:rPr>
        <w:t>а</w:t>
      </w:r>
      <w:r w:rsidR="007E4F8A" w:rsidRPr="00E629D8">
        <w:rPr>
          <w:rFonts w:ascii="Times New Roman" w:hAnsi="Times New Roman" w:cs="Times New Roman"/>
          <w:sz w:val="24"/>
          <w:szCs w:val="24"/>
          <w:lang w:val="ru-RU"/>
        </w:rPr>
        <w:t xml:space="preserve"> </w:t>
      </w:r>
      <w:r w:rsidR="00511621" w:rsidRPr="00E629D8">
        <w:rPr>
          <w:rFonts w:ascii="Times New Roman" w:hAnsi="Times New Roman" w:cs="Times New Roman"/>
          <w:sz w:val="24"/>
          <w:szCs w:val="24"/>
          <w:lang w:val="ru-RU"/>
        </w:rPr>
        <w:t>многочисленные случаи безнаказанности жестоко обращения к ним</w:t>
      </w:r>
      <w:r w:rsidR="00C860C1" w:rsidRPr="00E629D8">
        <w:rPr>
          <w:rFonts w:ascii="Times New Roman" w:hAnsi="Times New Roman" w:cs="Times New Roman"/>
          <w:sz w:val="24"/>
          <w:szCs w:val="24"/>
          <w:lang w:val="ru-RU"/>
        </w:rPr>
        <w:t xml:space="preserve"> мест</w:t>
      </w:r>
      <w:r w:rsidR="00BE55C9" w:rsidRPr="00E629D8">
        <w:rPr>
          <w:rFonts w:ascii="Times New Roman" w:hAnsi="Times New Roman" w:cs="Times New Roman"/>
          <w:sz w:val="24"/>
          <w:szCs w:val="24"/>
          <w:lang w:val="ru-RU"/>
        </w:rPr>
        <w:t>ной администрации. В докум</w:t>
      </w:r>
      <w:r w:rsidR="00A94505" w:rsidRPr="00E629D8">
        <w:rPr>
          <w:rFonts w:ascii="Times New Roman" w:hAnsi="Times New Roman" w:cs="Times New Roman"/>
          <w:sz w:val="24"/>
          <w:szCs w:val="24"/>
          <w:lang w:val="ru-RU"/>
        </w:rPr>
        <w:t>енте</w:t>
      </w:r>
      <w:r w:rsidR="00BE55C9" w:rsidRPr="00E629D8">
        <w:rPr>
          <w:rFonts w:ascii="Times New Roman" w:hAnsi="Times New Roman" w:cs="Times New Roman"/>
          <w:sz w:val="24"/>
          <w:szCs w:val="24"/>
          <w:lang w:val="ru-RU"/>
        </w:rPr>
        <w:t xml:space="preserve"> «Об исполнении постан</w:t>
      </w:r>
      <w:r w:rsidR="00363D3B" w:rsidRPr="00E629D8">
        <w:rPr>
          <w:rFonts w:ascii="Times New Roman" w:hAnsi="Times New Roman" w:cs="Times New Roman"/>
          <w:sz w:val="24"/>
          <w:szCs w:val="24"/>
          <w:lang w:val="ru-RU"/>
        </w:rPr>
        <w:t>о</w:t>
      </w:r>
      <w:r w:rsidR="00BE55C9" w:rsidRPr="00E629D8">
        <w:rPr>
          <w:rFonts w:ascii="Times New Roman" w:hAnsi="Times New Roman" w:cs="Times New Roman"/>
          <w:sz w:val="24"/>
          <w:szCs w:val="24"/>
          <w:lang w:val="ru-RU"/>
        </w:rPr>
        <w:t xml:space="preserve">вления бюро ОК КП(б)К </w:t>
      </w:r>
      <w:r w:rsidR="00363D3B" w:rsidRPr="00E629D8">
        <w:rPr>
          <w:rFonts w:ascii="Times New Roman" w:hAnsi="Times New Roman" w:cs="Times New Roman"/>
          <w:sz w:val="24"/>
          <w:szCs w:val="24"/>
          <w:lang w:val="ru-RU"/>
        </w:rPr>
        <w:t xml:space="preserve">от 3 июня 1950 года </w:t>
      </w:r>
      <w:r w:rsidR="00BE55C9" w:rsidRPr="00E629D8">
        <w:rPr>
          <w:rFonts w:ascii="Times New Roman" w:hAnsi="Times New Roman" w:cs="Times New Roman"/>
          <w:sz w:val="24"/>
          <w:szCs w:val="24"/>
          <w:lang w:val="ru-RU"/>
        </w:rPr>
        <w:t>«О трудовом</w:t>
      </w:r>
      <w:r w:rsidR="001B18E0" w:rsidRPr="00E629D8">
        <w:rPr>
          <w:rFonts w:ascii="Times New Roman" w:hAnsi="Times New Roman" w:cs="Times New Roman"/>
          <w:sz w:val="24"/>
          <w:szCs w:val="24"/>
          <w:lang w:val="ru-RU"/>
        </w:rPr>
        <w:t xml:space="preserve"> использовании и хозяйственном устройстве выселенцев</w:t>
      </w:r>
      <w:r w:rsidR="00BE55C9" w:rsidRPr="00E629D8">
        <w:rPr>
          <w:rFonts w:ascii="Times New Roman" w:hAnsi="Times New Roman" w:cs="Times New Roman"/>
          <w:sz w:val="24"/>
          <w:szCs w:val="24"/>
          <w:lang w:val="ru-RU"/>
        </w:rPr>
        <w:t>»</w:t>
      </w:r>
      <w:r w:rsidR="001B18E0" w:rsidRPr="00E629D8">
        <w:rPr>
          <w:rFonts w:ascii="Times New Roman" w:hAnsi="Times New Roman" w:cs="Times New Roman"/>
          <w:sz w:val="24"/>
          <w:szCs w:val="24"/>
          <w:lang w:val="ru-RU"/>
        </w:rPr>
        <w:t xml:space="preserve"> указываются обнаружения фактов грубости и беззакония по отношению к выселенцам в Темирском районе где, «бригадир колхоза имени Сталина Байд</w:t>
      </w:r>
      <w:r w:rsidR="00363D3B" w:rsidRPr="00E629D8">
        <w:rPr>
          <w:rFonts w:ascii="Times New Roman" w:hAnsi="Times New Roman" w:cs="Times New Roman"/>
          <w:sz w:val="24"/>
          <w:szCs w:val="24"/>
          <w:lang w:val="ru-RU"/>
        </w:rPr>
        <w:t>а</w:t>
      </w:r>
      <w:r w:rsidR="001B18E0" w:rsidRPr="00E629D8">
        <w:rPr>
          <w:rFonts w:ascii="Times New Roman" w:hAnsi="Times New Roman" w:cs="Times New Roman"/>
          <w:sz w:val="24"/>
          <w:szCs w:val="24"/>
          <w:lang w:val="ru-RU"/>
        </w:rPr>
        <w:t>шев за опоздание на работу избил до потери сознания выселенку-чеч</w:t>
      </w:r>
      <w:r w:rsidR="002D5984" w:rsidRPr="00E629D8">
        <w:rPr>
          <w:rFonts w:ascii="Times New Roman" w:hAnsi="Times New Roman" w:cs="Times New Roman"/>
          <w:sz w:val="24"/>
          <w:szCs w:val="24"/>
          <w:lang w:val="ru-RU"/>
        </w:rPr>
        <w:t>е</w:t>
      </w:r>
      <w:r w:rsidR="001B18E0" w:rsidRPr="00E629D8">
        <w:rPr>
          <w:rFonts w:ascii="Times New Roman" w:hAnsi="Times New Roman" w:cs="Times New Roman"/>
          <w:sz w:val="24"/>
          <w:szCs w:val="24"/>
          <w:lang w:val="ru-RU"/>
        </w:rPr>
        <w:t xml:space="preserve">нку Осаеву Сажу, в следствии чего Осаева Сажа </w:t>
      </w:r>
      <w:r w:rsidR="008B33C9" w:rsidRPr="00E629D8">
        <w:rPr>
          <w:rFonts w:ascii="Times New Roman" w:hAnsi="Times New Roman" w:cs="Times New Roman"/>
          <w:sz w:val="24"/>
          <w:szCs w:val="24"/>
          <w:lang w:val="ru-RU"/>
        </w:rPr>
        <w:t>потеряла временную трудоспособность и в течении 4 дней не могла</w:t>
      </w:r>
      <w:r w:rsidR="00363D3B" w:rsidRPr="00E629D8">
        <w:rPr>
          <w:rFonts w:ascii="Times New Roman" w:hAnsi="Times New Roman" w:cs="Times New Roman"/>
          <w:sz w:val="24"/>
          <w:szCs w:val="24"/>
          <w:lang w:val="ru-RU"/>
        </w:rPr>
        <w:t xml:space="preserve"> работать. Кроме того Байдашев нанес несколько ударов висячим замком Габаеву Гаирбеку, пытавшемуся прекратить избиения Осаевой Саджи</w:t>
      </w:r>
      <w:r w:rsidR="001B18E0" w:rsidRPr="00F16901">
        <w:rPr>
          <w:rFonts w:ascii="Times New Roman" w:hAnsi="Times New Roman" w:cs="Times New Roman"/>
          <w:sz w:val="24"/>
          <w:szCs w:val="24"/>
          <w:lang w:val="ru-RU"/>
        </w:rPr>
        <w:t>»</w:t>
      </w:r>
      <w:r w:rsidR="00E629D8" w:rsidRPr="00F16901">
        <w:rPr>
          <w:rStyle w:val="aa"/>
          <w:rFonts w:ascii="Times New Roman" w:hAnsi="Times New Roman" w:cs="Times New Roman"/>
          <w:sz w:val="24"/>
          <w:szCs w:val="24"/>
          <w:lang w:val="ru-RU"/>
        </w:rPr>
        <w:footnoteReference w:id="48"/>
      </w:r>
      <w:r w:rsidR="00363D3B" w:rsidRPr="00F16901">
        <w:rPr>
          <w:rFonts w:ascii="Times New Roman" w:hAnsi="Times New Roman" w:cs="Times New Roman"/>
          <w:sz w:val="24"/>
          <w:szCs w:val="24"/>
          <w:lang w:val="ru-RU"/>
        </w:rPr>
        <w:t xml:space="preserve">. </w:t>
      </w:r>
      <w:r w:rsidR="00310F39" w:rsidRPr="00F16901">
        <w:rPr>
          <w:rFonts w:ascii="Times New Roman" w:hAnsi="Times New Roman" w:cs="Times New Roman"/>
          <w:sz w:val="24"/>
          <w:szCs w:val="24"/>
          <w:lang w:val="ru-RU"/>
        </w:rPr>
        <w:t>Схожие ситуации по отношению к спецпересленцпм происходили повсеместно в Мартукском, Степном, Новороссийском районах</w:t>
      </w:r>
      <w:r w:rsidR="00E629D8" w:rsidRPr="00F16901">
        <w:rPr>
          <w:rStyle w:val="aa"/>
          <w:rFonts w:ascii="Times New Roman" w:hAnsi="Times New Roman" w:cs="Times New Roman"/>
          <w:sz w:val="24"/>
          <w:szCs w:val="24"/>
          <w:lang w:val="ru-RU"/>
        </w:rPr>
        <w:footnoteReference w:id="49"/>
      </w:r>
      <w:r w:rsidR="00310F39" w:rsidRPr="00F16901">
        <w:rPr>
          <w:rFonts w:ascii="Times New Roman" w:hAnsi="Times New Roman" w:cs="Times New Roman"/>
          <w:sz w:val="24"/>
          <w:szCs w:val="24"/>
          <w:lang w:val="ru-RU"/>
        </w:rPr>
        <w:t xml:space="preserve">. </w:t>
      </w:r>
      <w:r w:rsidR="003400C2" w:rsidRPr="00F16901">
        <w:rPr>
          <w:rFonts w:ascii="Times New Roman" w:hAnsi="Times New Roman" w:cs="Times New Roman"/>
          <w:sz w:val="24"/>
          <w:szCs w:val="24"/>
          <w:lang w:val="ru-RU"/>
        </w:rPr>
        <w:t xml:space="preserve">Социальная неустроенность, сложная адаптация к местным условиям существования, </w:t>
      </w:r>
      <w:r w:rsidR="0008585A" w:rsidRPr="00F16901">
        <w:rPr>
          <w:rFonts w:ascii="Times New Roman" w:hAnsi="Times New Roman" w:cs="Times New Roman"/>
          <w:sz w:val="24"/>
          <w:szCs w:val="24"/>
          <w:lang w:val="ru-RU"/>
        </w:rPr>
        <w:t>моральные страдания привели к большому проценту смертности среди спецпереселенцев.</w:t>
      </w:r>
    </w:p>
    <w:p w14:paraId="614ADA1D" w14:textId="469886F9" w:rsidR="00062DFE" w:rsidRDefault="00A051BD"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 первый квартал 1945 года всего по республике </w:t>
      </w:r>
      <w:r w:rsidR="00E039BD">
        <w:rPr>
          <w:rFonts w:ascii="Times New Roman" w:hAnsi="Times New Roman" w:cs="Times New Roman"/>
          <w:sz w:val="24"/>
          <w:szCs w:val="24"/>
          <w:lang w:val="ru-RU"/>
        </w:rPr>
        <w:t>чечено – ингушского народа составило 360 405 человек из которых из которых умерло уже 9428 человек, включая детей до 16 лет 4096</w:t>
      </w:r>
      <w:r w:rsidR="008B21EE">
        <w:rPr>
          <w:rFonts w:ascii="Times New Roman" w:hAnsi="Times New Roman" w:cs="Times New Roman"/>
          <w:sz w:val="24"/>
          <w:szCs w:val="24"/>
          <w:lang w:val="ru-RU"/>
        </w:rPr>
        <w:t xml:space="preserve"> человек</w:t>
      </w:r>
      <w:r w:rsidR="00D151B0">
        <w:rPr>
          <w:rFonts w:ascii="Times New Roman" w:hAnsi="Times New Roman" w:cs="Times New Roman"/>
          <w:sz w:val="24"/>
          <w:szCs w:val="24"/>
          <w:lang w:val="ru-RU"/>
        </w:rPr>
        <w:t xml:space="preserve"> </w:t>
      </w:r>
      <w:r w:rsidR="00D151B0" w:rsidRPr="00D151B0">
        <w:rPr>
          <w:rFonts w:ascii="Times New Roman" w:hAnsi="Times New Roman" w:cs="Times New Roman"/>
          <w:sz w:val="24"/>
          <w:szCs w:val="24"/>
          <w:lang w:val="ru-RU"/>
        </w:rPr>
        <w:t>[1</w:t>
      </w:r>
      <w:r w:rsidR="00E070B3" w:rsidRPr="00E070B3">
        <w:rPr>
          <w:rFonts w:ascii="Times New Roman" w:hAnsi="Times New Roman" w:cs="Times New Roman"/>
          <w:sz w:val="24"/>
          <w:szCs w:val="24"/>
          <w:lang w:val="ru-RU"/>
        </w:rPr>
        <w:t>1</w:t>
      </w:r>
      <w:r w:rsidR="00D151B0">
        <w:rPr>
          <w:rFonts w:ascii="Times New Roman" w:hAnsi="Times New Roman" w:cs="Times New Roman"/>
          <w:sz w:val="24"/>
          <w:szCs w:val="24"/>
          <w:lang w:val="ru-RU"/>
        </w:rPr>
        <w:t>, с. 531</w:t>
      </w:r>
      <w:r w:rsidR="00D151B0" w:rsidRPr="00D151B0">
        <w:rPr>
          <w:rFonts w:ascii="Times New Roman" w:hAnsi="Times New Roman" w:cs="Times New Roman"/>
          <w:sz w:val="24"/>
          <w:szCs w:val="24"/>
          <w:lang w:val="ru-RU"/>
        </w:rPr>
        <w:t>]</w:t>
      </w:r>
      <w:r w:rsidR="00E01174">
        <w:rPr>
          <w:rFonts w:ascii="Times New Roman" w:hAnsi="Times New Roman" w:cs="Times New Roman"/>
          <w:sz w:val="24"/>
          <w:szCs w:val="24"/>
          <w:lang w:val="ru-RU"/>
        </w:rPr>
        <w:t xml:space="preserve">. За второй квартал этого же года количество умерших достигло уже 11 372 человека и детей </w:t>
      </w:r>
      <w:r w:rsidR="003D5D62">
        <w:rPr>
          <w:rFonts w:ascii="Times New Roman" w:hAnsi="Times New Roman" w:cs="Times New Roman"/>
          <w:sz w:val="24"/>
          <w:szCs w:val="24"/>
          <w:lang w:val="ru-RU"/>
        </w:rPr>
        <w:t xml:space="preserve">до 16 лет </w:t>
      </w:r>
      <w:r w:rsidR="00E01174">
        <w:rPr>
          <w:rFonts w:ascii="Times New Roman" w:hAnsi="Times New Roman" w:cs="Times New Roman"/>
          <w:sz w:val="24"/>
          <w:szCs w:val="24"/>
          <w:lang w:val="ru-RU"/>
        </w:rPr>
        <w:t>в том числе</w:t>
      </w:r>
      <w:r w:rsidR="00E039BD">
        <w:rPr>
          <w:rFonts w:ascii="Times New Roman" w:hAnsi="Times New Roman" w:cs="Times New Roman"/>
          <w:sz w:val="24"/>
          <w:szCs w:val="24"/>
          <w:lang w:val="ru-RU"/>
        </w:rPr>
        <w:t xml:space="preserve"> </w:t>
      </w:r>
      <w:r w:rsidR="003D5D62">
        <w:rPr>
          <w:rFonts w:ascii="Times New Roman" w:hAnsi="Times New Roman" w:cs="Times New Roman"/>
          <w:sz w:val="24"/>
          <w:szCs w:val="24"/>
          <w:lang w:val="ru-RU"/>
        </w:rPr>
        <w:t>5349</w:t>
      </w:r>
      <w:r w:rsidR="00D151B0" w:rsidRPr="00D151B0">
        <w:rPr>
          <w:rFonts w:ascii="Times New Roman" w:hAnsi="Times New Roman" w:cs="Times New Roman"/>
          <w:sz w:val="24"/>
          <w:szCs w:val="24"/>
          <w:lang w:val="ru-RU"/>
        </w:rPr>
        <w:t xml:space="preserve"> [</w:t>
      </w:r>
      <w:r w:rsidR="00D151B0">
        <w:rPr>
          <w:rFonts w:ascii="Times New Roman" w:hAnsi="Times New Roman" w:cs="Times New Roman"/>
          <w:sz w:val="24"/>
          <w:szCs w:val="24"/>
          <w:lang w:val="ru-RU"/>
        </w:rPr>
        <w:t>1</w:t>
      </w:r>
      <w:r w:rsidR="00E070B3" w:rsidRPr="00E070B3">
        <w:rPr>
          <w:rFonts w:ascii="Times New Roman" w:hAnsi="Times New Roman" w:cs="Times New Roman"/>
          <w:sz w:val="24"/>
          <w:szCs w:val="24"/>
          <w:lang w:val="ru-RU"/>
        </w:rPr>
        <w:t>1</w:t>
      </w:r>
      <w:r w:rsidR="00D151B0">
        <w:rPr>
          <w:rFonts w:ascii="Times New Roman" w:hAnsi="Times New Roman" w:cs="Times New Roman"/>
          <w:sz w:val="24"/>
          <w:szCs w:val="24"/>
          <w:lang w:val="ru-RU"/>
        </w:rPr>
        <w:t xml:space="preserve">, с. 536 </w:t>
      </w:r>
      <w:r w:rsidR="00D151B0" w:rsidRPr="00D151B0">
        <w:rPr>
          <w:rFonts w:ascii="Times New Roman" w:hAnsi="Times New Roman" w:cs="Times New Roman"/>
          <w:sz w:val="24"/>
          <w:szCs w:val="24"/>
          <w:lang w:val="ru-RU"/>
        </w:rPr>
        <w:t>]</w:t>
      </w:r>
      <w:r w:rsidR="00D151B0">
        <w:rPr>
          <w:rFonts w:ascii="Times New Roman" w:hAnsi="Times New Roman" w:cs="Times New Roman"/>
          <w:sz w:val="24"/>
          <w:szCs w:val="24"/>
          <w:lang w:val="ru-RU"/>
        </w:rPr>
        <w:t>.</w:t>
      </w:r>
    </w:p>
    <w:p w14:paraId="6148CEEA" w14:textId="76998A31" w:rsidR="002D5984" w:rsidRPr="00ED1432" w:rsidRDefault="00BD2FCB"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При переучете НКВД в феврале 1949 года потери вкупе с чеченцами, ингушами, карачаевцами, балкарцами составили 144 704 человек при первоначальном количестве спецпереселенцев в 608 749 человек</w:t>
      </w:r>
      <w:r w:rsidR="00D151B0" w:rsidRPr="00D151B0">
        <w:rPr>
          <w:rFonts w:ascii="Times New Roman" w:hAnsi="Times New Roman" w:cs="Times New Roman"/>
          <w:sz w:val="24"/>
          <w:szCs w:val="24"/>
          <w:lang w:val="ru-RU"/>
        </w:rPr>
        <w:t xml:space="preserve"> [</w:t>
      </w:r>
      <w:r w:rsidR="00E070B3" w:rsidRPr="00E070B3">
        <w:rPr>
          <w:rFonts w:ascii="Times New Roman" w:hAnsi="Times New Roman" w:cs="Times New Roman"/>
          <w:sz w:val="24"/>
          <w:szCs w:val="24"/>
          <w:lang w:val="ru-RU"/>
        </w:rPr>
        <w:t>10</w:t>
      </w:r>
      <w:r w:rsidR="00D151B0">
        <w:rPr>
          <w:rFonts w:ascii="Times New Roman" w:hAnsi="Times New Roman" w:cs="Times New Roman"/>
          <w:sz w:val="24"/>
          <w:szCs w:val="24"/>
          <w:lang w:val="ru-RU"/>
        </w:rPr>
        <w:t>, с. 185</w:t>
      </w:r>
      <w:r w:rsidR="00D151B0" w:rsidRPr="00D151B0">
        <w:rPr>
          <w:rFonts w:ascii="Times New Roman" w:hAnsi="Times New Roman" w:cs="Times New Roman"/>
          <w:sz w:val="24"/>
          <w:szCs w:val="24"/>
          <w:lang w:val="ru-RU"/>
        </w:rPr>
        <w:t>]</w:t>
      </w:r>
      <w:r>
        <w:rPr>
          <w:rFonts w:ascii="Times New Roman" w:hAnsi="Times New Roman" w:cs="Times New Roman"/>
          <w:sz w:val="24"/>
          <w:szCs w:val="24"/>
          <w:lang w:val="ru-RU"/>
        </w:rPr>
        <w:t>.</w:t>
      </w:r>
      <w:r w:rsidR="002D5984">
        <w:rPr>
          <w:rFonts w:ascii="Times New Roman" w:hAnsi="Times New Roman" w:cs="Times New Roman"/>
          <w:sz w:val="24"/>
          <w:szCs w:val="24"/>
          <w:lang w:val="ru-RU"/>
        </w:rPr>
        <w:t xml:space="preserve"> </w:t>
      </w:r>
      <w:r w:rsidR="00062DFE">
        <w:rPr>
          <w:rFonts w:ascii="Times New Roman" w:hAnsi="Times New Roman" w:cs="Times New Roman"/>
          <w:sz w:val="24"/>
          <w:szCs w:val="24"/>
          <w:lang w:val="ru-RU"/>
        </w:rPr>
        <w:t xml:space="preserve">Отдельно рассматривая чеченцев и ингушей с момента высылки </w:t>
      </w:r>
      <w:r w:rsidR="00DA5062">
        <w:rPr>
          <w:rFonts w:ascii="Times New Roman" w:hAnsi="Times New Roman" w:cs="Times New Roman"/>
          <w:sz w:val="24"/>
          <w:szCs w:val="24"/>
          <w:lang w:val="ru-RU"/>
        </w:rPr>
        <w:t xml:space="preserve">с территории Кавказа </w:t>
      </w:r>
      <w:r w:rsidR="00CC1645">
        <w:rPr>
          <w:rFonts w:ascii="Times New Roman" w:hAnsi="Times New Roman" w:cs="Times New Roman"/>
          <w:sz w:val="24"/>
          <w:szCs w:val="24"/>
          <w:lang w:val="ru-RU"/>
        </w:rPr>
        <w:t xml:space="preserve">в Казахстан </w:t>
      </w:r>
      <w:r w:rsidR="00DA5062">
        <w:rPr>
          <w:rFonts w:ascii="Times New Roman" w:hAnsi="Times New Roman" w:cs="Times New Roman"/>
          <w:sz w:val="24"/>
          <w:szCs w:val="24"/>
          <w:lang w:val="ru-RU"/>
        </w:rPr>
        <w:t xml:space="preserve">в количестве 405 941человек и при переучете на 1 января 1953 года в количестве </w:t>
      </w:r>
      <w:r w:rsidR="00CC1645">
        <w:rPr>
          <w:rFonts w:ascii="Times New Roman" w:hAnsi="Times New Roman" w:cs="Times New Roman"/>
          <w:sz w:val="24"/>
          <w:szCs w:val="24"/>
          <w:lang w:val="ru-RU"/>
        </w:rPr>
        <w:t xml:space="preserve">325 518 человек, можно </w:t>
      </w:r>
      <w:r w:rsidR="00D37036">
        <w:rPr>
          <w:rFonts w:ascii="Times New Roman" w:hAnsi="Times New Roman" w:cs="Times New Roman"/>
          <w:sz w:val="24"/>
          <w:szCs w:val="24"/>
          <w:lang w:val="ru-RU"/>
        </w:rPr>
        <w:t>предполагать,</w:t>
      </w:r>
      <w:r w:rsidR="00CC1645">
        <w:rPr>
          <w:rFonts w:ascii="Times New Roman" w:hAnsi="Times New Roman" w:cs="Times New Roman"/>
          <w:sz w:val="24"/>
          <w:szCs w:val="24"/>
          <w:lang w:val="ru-RU"/>
        </w:rPr>
        <w:t xml:space="preserve"> что погибло приблизительно 79 674 человека. </w:t>
      </w:r>
    </w:p>
    <w:p w14:paraId="3E75CDE1" w14:textId="79FA57BD" w:rsidR="00A96273" w:rsidRDefault="00505026"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Окончание Второй мировой войны и </w:t>
      </w:r>
      <w:r w:rsidR="00741D38">
        <w:rPr>
          <w:rFonts w:ascii="Times New Roman" w:hAnsi="Times New Roman" w:cs="Times New Roman"/>
          <w:sz w:val="24"/>
          <w:szCs w:val="24"/>
          <w:lang w:val="ru-RU"/>
        </w:rPr>
        <w:t xml:space="preserve">статус основного государства - победителя не остановили продолжающийся поток репрессий в СССР. Сталин продолжал этнические депортации с не меньшим рвением. В этом потоке намечалась вторая внутренняя депортация чечено-ингушского народа на территории Казахской республики. </w:t>
      </w:r>
      <w:r w:rsidR="004462E6">
        <w:rPr>
          <w:rFonts w:ascii="Times New Roman" w:hAnsi="Times New Roman" w:cs="Times New Roman"/>
          <w:sz w:val="24"/>
          <w:szCs w:val="24"/>
          <w:lang w:val="ru-RU"/>
        </w:rPr>
        <w:t>Согласно документам Архива Президента РК</w:t>
      </w:r>
      <w:r w:rsidR="00416FB1">
        <w:rPr>
          <w:rFonts w:ascii="Times New Roman" w:hAnsi="Times New Roman" w:cs="Times New Roman"/>
          <w:sz w:val="24"/>
          <w:szCs w:val="24"/>
          <w:lang w:val="ru-RU"/>
        </w:rPr>
        <w:t>,</w:t>
      </w:r>
      <w:r w:rsidR="004462E6">
        <w:rPr>
          <w:rFonts w:ascii="Times New Roman" w:hAnsi="Times New Roman" w:cs="Times New Roman"/>
          <w:sz w:val="24"/>
          <w:szCs w:val="24"/>
          <w:lang w:val="ru-RU"/>
        </w:rPr>
        <w:t xml:space="preserve"> инициатива по выселению кавказских народов</w:t>
      </w:r>
      <w:r w:rsidR="0080001B">
        <w:rPr>
          <w:rFonts w:ascii="Times New Roman" w:hAnsi="Times New Roman" w:cs="Times New Roman"/>
          <w:sz w:val="24"/>
          <w:szCs w:val="24"/>
          <w:lang w:val="ru-RU"/>
        </w:rPr>
        <w:t xml:space="preserve"> с мест проживания в более отдаленные районы областей</w:t>
      </w:r>
      <w:r w:rsidR="004462E6">
        <w:rPr>
          <w:rFonts w:ascii="Times New Roman" w:hAnsi="Times New Roman" w:cs="Times New Roman"/>
          <w:sz w:val="24"/>
          <w:szCs w:val="24"/>
          <w:lang w:val="ru-RU"/>
        </w:rPr>
        <w:t xml:space="preserve"> исходила от высшего руководства республики. Так, в секретном донесении Маленкову от</w:t>
      </w:r>
      <w:r w:rsidR="004462E6" w:rsidRPr="004462E6">
        <w:rPr>
          <w:rFonts w:ascii="Times New Roman" w:hAnsi="Times New Roman" w:cs="Times New Roman"/>
          <w:sz w:val="24"/>
          <w:szCs w:val="24"/>
          <w:lang w:val="ru-RU"/>
        </w:rPr>
        <w:t xml:space="preserve"> </w:t>
      </w:r>
      <w:r w:rsidR="004462E6">
        <w:rPr>
          <w:rFonts w:ascii="Times New Roman" w:hAnsi="Times New Roman" w:cs="Times New Roman"/>
          <w:sz w:val="24"/>
          <w:szCs w:val="24"/>
          <w:lang w:val="ru-RU"/>
        </w:rPr>
        <w:t>Председателя совета Министров Казахской ССР Е. Тайбекова и Секретаря ЦК КП(б)</w:t>
      </w:r>
      <w:r w:rsidR="0080001B">
        <w:rPr>
          <w:rFonts w:ascii="Times New Roman" w:hAnsi="Times New Roman" w:cs="Times New Roman"/>
          <w:sz w:val="24"/>
          <w:szCs w:val="24"/>
          <w:lang w:val="ru-RU"/>
        </w:rPr>
        <w:t xml:space="preserve"> Ж. Шаяхметова сообщалось: «В городах, на крупных железнодорожных станциях и в ряде районных центров Казахстана, в результате послабления контроля осело много спецпереселенцев чеченцев, ингушей, балкарцев. </w:t>
      </w:r>
      <w:r w:rsidR="0080001B" w:rsidRPr="00121AF1">
        <w:rPr>
          <w:rFonts w:ascii="Times New Roman" w:hAnsi="Times New Roman" w:cs="Times New Roman"/>
          <w:sz w:val="24"/>
          <w:szCs w:val="24"/>
          <w:lang w:val="ru-RU"/>
        </w:rPr>
        <w:t xml:space="preserve">Не работают, спекулируют, ведут антиобщественный и паразитический образ жизни. Предлагается в течении 2 полугодия </w:t>
      </w:r>
      <w:r w:rsidR="0080001B">
        <w:rPr>
          <w:rFonts w:ascii="Times New Roman" w:hAnsi="Times New Roman" w:cs="Times New Roman"/>
          <w:sz w:val="24"/>
          <w:szCs w:val="24"/>
          <w:lang w:val="ru-RU"/>
        </w:rPr>
        <w:t>1952 и 1 квартала 1953 года переместить  12 892 хозяйства – 39 986 человек в отдаленные колхозы и совхозы»</w:t>
      </w:r>
      <w:r w:rsidR="00D151B0">
        <w:rPr>
          <w:rStyle w:val="aa"/>
          <w:rFonts w:ascii="Times New Roman" w:hAnsi="Times New Roman" w:cs="Times New Roman"/>
          <w:sz w:val="24"/>
          <w:szCs w:val="24"/>
          <w:lang w:val="ru-RU"/>
        </w:rPr>
        <w:footnoteReference w:id="50"/>
      </w:r>
      <w:r w:rsidR="0080001B">
        <w:rPr>
          <w:rFonts w:ascii="Times New Roman" w:hAnsi="Times New Roman" w:cs="Times New Roman"/>
          <w:sz w:val="24"/>
          <w:szCs w:val="24"/>
          <w:lang w:val="ru-RU"/>
        </w:rPr>
        <w:t>.</w:t>
      </w:r>
      <w:r w:rsidR="00D151B0">
        <w:rPr>
          <w:rFonts w:ascii="Times New Roman" w:hAnsi="Times New Roman" w:cs="Times New Roman"/>
          <w:sz w:val="24"/>
          <w:szCs w:val="24"/>
          <w:lang w:val="ru-RU"/>
        </w:rPr>
        <w:t xml:space="preserve"> </w:t>
      </w:r>
      <w:r w:rsidR="00301D55">
        <w:rPr>
          <w:rFonts w:ascii="Times New Roman" w:hAnsi="Times New Roman" w:cs="Times New Roman"/>
          <w:sz w:val="24"/>
          <w:szCs w:val="24"/>
          <w:lang w:val="ru-RU"/>
        </w:rPr>
        <w:t>Далее, количество предпол</w:t>
      </w:r>
      <w:r w:rsidR="002B456B">
        <w:rPr>
          <w:rFonts w:ascii="Times New Roman" w:hAnsi="Times New Roman" w:cs="Times New Roman"/>
          <w:sz w:val="24"/>
          <w:szCs w:val="24"/>
          <w:lang w:val="ru-RU"/>
        </w:rPr>
        <w:t>а</w:t>
      </w:r>
      <w:r w:rsidR="00301D55">
        <w:rPr>
          <w:rFonts w:ascii="Times New Roman" w:hAnsi="Times New Roman" w:cs="Times New Roman"/>
          <w:sz w:val="24"/>
          <w:szCs w:val="24"/>
          <w:lang w:val="ru-RU"/>
        </w:rPr>
        <w:t>гаем</w:t>
      </w:r>
      <w:r w:rsidR="002B456B">
        <w:rPr>
          <w:rFonts w:ascii="Times New Roman" w:hAnsi="Times New Roman" w:cs="Times New Roman"/>
          <w:sz w:val="24"/>
          <w:szCs w:val="24"/>
          <w:lang w:val="ru-RU"/>
        </w:rPr>
        <w:t>ых к выселению людей увеличивается уже до 85 487 человек.</w:t>
      </w:r>
      <w:r w:rsidR="002B456B" w:rsidRPr="002B456B">
        <w:rPr>
          <w:rFonts w:ascii="Times New Roman" w:hAnsi="Times New Roman" w:cs="Times New Roman"/>
          <w:sz w:val="24"/>
          <w:szCs w:val="24"/>
          <w:lang w:val="ru-RU"/>
        </w:rPr>
        <w:t xml:space="preserve"> </w:t>
      </w:r>
      <w:r w:rsidR="002B456B">
        <w:rPr>
          <w:rFonts w:ascii="Times New Roman" w:hAnsi="Times New Roman" w:cs="Times New Roman"/>
          <w:sz w:val="24"/>
          <w:szCs w:val="24"/>
          <w:lang w:val="ru-RU"/>
        </w:rPr>
        <w:t>К выселению из Актюбинской области -1500 семей, 4820 человек, из них 3916 взрослых, к выселению из Гурьевской области – 1500 семей, 6903 чел</w:t>
      </w:r>
      <w:r w:rsidR="00575571">
        <w:rPr>
          <w:rFonts w:ascii="Times New Roman" w:hAnsi="Times New Roman" w:cs="Times New Roman"/>
          <w:sz w:val="24"/>
          <w:szCs w:val="24"/>
          <w:lang w:val="ru-RU"/>
        </w:rPr>
        <w:t>овек</w:t>
      </w:r>
      <w:r w:rsidR="002B456B">
        <w:rPr>
          <w:rFonts w:ascii="Times New Roman" w:hAnsi="Times New Roman" w:cs="Times New Roman"/>
          <w:sz w:val="24"/>
          <w:szCs w:val="24"/>
          <w:lang w:val="ru-RU"/>
        </w:rPr>
        <w:t>, из них взрослых 4082</w:t>
      </w:r>
      <w:r w:rsidR="00D151B0">
        <w:rPr>
          <w:rStyle w:val="aa"/>
          <w:rFonts w:ascii="Times New Roman" w:hAnsi="Times New Roman" w:cs="Times New Roman"/>
          <w:sz w:val="24"/>
          <w:szCs w:val="24"/>
          <w:lang w:val="ru-RU"/>
        </w:rPr>
        <w:footnoteReference w:id="51"/>
      </w:r>
      <w:r w:rsidR="002B456B">
        <w:rPr>
          <w:rFonts w:ascii="Times New Roman" w:hAnsi="Times New Roman" w:cs="Times New Roman"/>
          <w:sz w:val="24"/>
          <w:szCs w:val="24"/>
          <w:lang w:val="ru-RU"/>
        </w:rPr>
        <w:t>.</w:t>
      </w:r>
      <w:r w:rsidR="004351E9">
        <w:rPr>
          <w:rFonts w:ascii="Times New Roman" w:hAnsi="Times New Roman" w:cs="Times New Roman"/>
          <w:sz w:val="24"/>
          <w:szCs w:val="24"/>
          <w:lang w:val="ru-RU"/>
        </w:rPr>
        <w:t xml:space="preserve"> </w:t>
      </w:r>
      <w:r w:rsidR="002B456B">
        <w:rPr>
          <w:rFonts w:ascii="Times New Roman" w:hAnsi="Times New Roman" w:cs="Times New Roman"/>
          <w:sz w:val="24"/>
          <w:szCs w:val="24"/>
          <w:lang w:val="ru-RU"/>
        </w:rPr>
        <w:t>Западно-Казахстанск</w:t>
      </w:r>
      <w:r w:rsidR="007248C5">
        <w:rPr>
          <w:rFonts w:ascii="Times New Roman" w:hAnsi="Times New Roman" w:cs="Times New Roman"/>
          <w:sz w:val="24"/>
          <w:szCs w:val="24"/>
          <w:lang w:val="ru-RU"/>
        </w:rPr>
        <w:t>ая область переселение на своей территории не предполагала, так как «никаких жалоб на спецпереселенцев не имеется»</w:t>
      </w:r>
      <w:r w:rsidR="00606403">
        <w:rPr>
          <w:rFonts w:ascii="Times New Roman" w:hAnsi="Times New Roman" w:cs="Times New Roman"/>
          <w:sz w:val="24"/>
          <w:szCs w:val="24"/>
          <w:lang w:val="ru-RU"/>
        </w:rPr>
        <w:t xml:space="preserve"> (Таблица 2.)</w:t>
      </w:r>
      <w:r w:rsidR="004351E9">
        <w:rPr>
          <w:rStyle w:val="aa"/>
          <w:rFonts w:ascii="Times New Roman" w:hAnsi="Times New Roman" w:cs="Times New Roman"/>
          <w:sz w:val="24"/>
          <w:szCs w:val="24"/>
          <w:lang w:val="ru-RU"/>
        </w:rPr>
        <w:footnoteReference w:id="52"/>
      </w:r>
      <w:r w:rsidR="007248C5">
        <w:rPr>
          <w:rFonts w:ascii="Times New Roman" w:hAnsi="Times New Roman" w:cs="Times New Roman"/>
          <w:sz w:val="24"/>
          <w:szCs w:val="24"/>
          <w:lang w:val="ru-RU"/>
        </w:rPr>
        <w:t xml:space="preserve"> </w:t>
      </w:r>
      <w:r w:rsidR="004351E9">
        <w:rPr>
          <w:rFonts w:ascii="Times New Roman" w:hAnsi="Times New Roman" w:cs="Times New Roman"/>
          <w:sz w:val="24"/>
          <w:szCs w:val="24"/>
          <w:lang w:val="ru-RU"/>
        </w:rPr>
        <w:t>.</w:t>
      </w:r>
      <w:r w:rsidR="00D37036">
        <w:rPr>
          <w:rFonts w:ascii="Times New Roman" w:hAnsi="Times New Roman" w:cs="Times New Roman"/>
          <w:sz w:val="24"/>
          <w:szCs w:val="24"/>
          <w:lang w:val="ru-RU"/>
        </w:rPr>
        <w:t xml:space="preserve"> </w:t>
      </w:r>
    </w:p>
    <w:p w14:paraId="1FCCA426" w14:textId="77777777" w:rsidR="004351E9" w:rsidRDefault="004351E9" w:rsidP="00FC36B2">
      <w:pPr>
        <w:spacing w:after="0" w:line="240" w:lineRule="auto"/>
        <w:ind w:firstLine="709"/>
        <w:jc w:val="both"/>
        <w:rPr>
          <w:rFonts w:ascii="Times New Roman" w:hAnsi="Times New Roman" w:cs="Times New Roman"/>
          <w:sz w:val="24"/>
          <w:szCs w:val="24"/>
          <w:lang w:val="ru-RU"/>
        </w:rPr>
      </w:pPr>
    </w:p>
    <w:p w14:paraId="1E573CA9" w14:textId="29610D79" w:rsidR="00606403" w:rsidRDefault="00606403"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Таблица 2. Контингент намеченный к отселению.</w:t>
      </w:r>
    </w:p>
    <w:tbl>
      <w:tblPr>
        <w:tblStyle w:val="a3"/>
        <w:tblW w:w="0" w:type="auto"/>
        <w:tblLook w:val="04A0" w:firstRow="1" w:lastRow="0" w:firstColumn="1" w:lastColumn="0" w:noHBand="0" w:noVBand="1"/>
      </w:tblPr>
      <w:tblGrid>
        <w:gridCol w:w="1820"/>
        <w:gridCol w:w="1181"/>
        <w:gridCol w:w="1303"/>
        <w:gridCol w:w="1113"/>
        <w:gridCol w:w="1210"/>
        <w:gridCol w:w="1162"/>
        <w:gridCol w:w="1839"/>
      </w:tblGrid>
      <w:tr w:rsidR="00A96273" w14:paraId="6204FB47" w14:textId="77777777" w:rsidTr="00077B82">
        <w:trPr>
          <w:trHeight w:val="170"/>
        </w:trPr>
        <w:tc>
          <w:tcPr>
            <w:tcW w:w="1838" w:type="dxa"/>
            <w:vMerge w:val="restart"/>
          </w:tcPr>
          <w:p w14:paraId="02C0AAB5" w14:textId="77777777" w:rsidR="00A96273" w:rsidRDefault="00A96273" w:rsidP="00437009">
            <w:pPr>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областей</w:t>
            </w:r>
          </w:p>
        </w:tc>
        <w:tc>
          <w:tcPr>
            <w:tcW w:w="3479" w:type="dxa"/>
            <w:gridSpan w:val="3"/>
          </w:tcPr>
          <w:p w14:paraId="3461989A" w14:textId="77777777" w:rsidR="00A96273" w:rsidRDefault="00A96273" w:rsidP="00FC36B2">
            <w:pPr>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Намечено к отселению</w:t>
            </w:r>
          </w:p>
        </w:tc>
        <w:tc>
          <w:tcPr>
            <w:tcW w:w="4311" w:type="dxa"/>
            <w:gridSpan w:val="3"/>
          </w:tcPr>
          <w:p w14:paraId="1F28244A" w14:textId="77777777" w:rsidR="00A96273" w:rsidRDefault="00A96273" w:rsidP="00FC36B2">
            <w:pPr>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Что имеют эти хозяйства сейчас</w:t>
            </w:r>
          </w:p>
        </w:tc>
      </w:tr>
      <w:tr w:rsidR="00077B82" w14:paraId="49F89743" w14:textId="77777777" w:rsidTr="00077B82">
        <w:trPr>
          <w:trHeight w:val="110"/>
        </w:trPr>
        <w:tc>
          <w:tcPr>
            <w:tcW w:w="1838" w:type="dxa"/>
            <w:vMerge/>
          </w:tcPr>
          <w:p w14:paraId="7428CF2C" w14:textId="77777777" w:rsidR="00A96273" w:rsidRDefault="00A96273" w:rsidP="00FC36B2">
            <w:pPr>
              <w:ind w:firstLine="709"/>
              <w:jc w:val="both"/>
              <w:rPr>
                <w:rFonts w:ascii="Times New Roman" w:hAnsi="Times New Roman" w:cs="Times New Roman"/>
                <w:sz w:val="24"/>
                <w:szCs w:val="24"/>
                <w:lang w:val="ru-RU"/>
              </w:rPr>
            </w:pPr>
          </w:p>
        </w:tc>
        <w:tc>
          <w:tcPr>
            <w:tcW w:w="1213" w:type="dxa"/>
          </w:tcPr>
          <w:p w14:paraId="5CA0B8E7"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Семей</w:t>
            </w:r>
          </w:p>
        </w:tc>
        <w:tc>
          <w:tcPr>
            <w:tcW w:w="1133" w:type="dxa"/>
          </w:tcPr>
          <w:p w14:paraId="33CC781C" w14:textId="0C560E5E"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Населения</w:t>
            </w:r>
          </w:p>
        </w:tc>
        <w:tc>
          <w:tcPr>
            <w:tcW w:w="1133" w:type="dxa"/>
          </w:tcPr>
          <w:p w14:paraId="4628ABF4"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Из них взрос</w:t>
            </w:r>
          </w:p>
        </w:tc>
        <w:tc>
          <w:tcPr>
            <w:tcW w:w="1247" w:type="dxa"/>
          </w:tcPr>
          <w:p w14:paraId="21598B0E"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домов</w:t>
            </w:r>
          </w:p>
        </w:tc>
        <w:tc>
          <w:tcPr>
            <w:tcW w:w="1191" w:type="dxa"/>
          </w:tcPr>
          <w:p w14:paraId="033862A5"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скота</w:t>
            </w:r>
          </w:p>
        </w:tc>
        <w:tc>
          <w:tcPr>
            <w:tcW w:w="1873" w:type="dxa"/>
          </w:tcPr>
          <w:p w14:paraId="252CFD27"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Задлженность гос. тыс. руб</w:t>
            </w:r>
          </w:p>
        </w:tc>
      </w:tr>
      <w:tr w:rsidR="00077B82" w14:paraId="19876E30" w14:textId="77777777" w:rsidTr="00077B82">
        <w:tc>
          <w:tcPr>
            <w:tcW w:w="1838" w:type="dxa"/>
          </w:tcPr>
          <w:p w14:paraId="60CFCADE"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Актюбинская</w:t>
            </w:r>
          </w:p>
        </w:tc>
        <w:tc>
          <w:tcPr>
            <w:tcW w:w="1213" w:type="dxa"/>
          </w:tcPr>
          <w:p w14:paraId="1EA68536"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1500</w:t>
            </w:r>
          </w:p>
        </w:tc>
        <w:tc>
          <w:tcPr>
            <w:tcW w:w="1133" w:type="dxa"/>
          </w:tcPr>
          <w:p w14:paraId="755124EE"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4820</w:t>
            </w:r>
          </w:p>
        </w:tc>
        <w:tc>
          <w:tcPr>
            <w:tcW w:w="1133" w:type="dxa"/>
          </w:tcPr>
          <w:p w14:paraId="4502C721"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3916</w:t>
            </w:r>
          </w:p>
        </w:tc>
        <w:tc>
          <w:tcPr>
            <w:tcW w:w="1247" w:type="dxa"/>
          </w:tcPr>
          <w:p w14:paraId="169E22D2"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Н.д</w:t>
            </w:r>
          </w:p>
        </w:tc>
        <w:tc>
          <w:tcPr>
            <w:tcW w:w="1191" w:type="dxa"/>
          </w:tcPr>
          <w:p w14:paraId="4BAA7FFF" w14:textId="77777777" w:rsidR="00A96273" w:rsidRDefault="00A96273" w:rsidP="00077B82">
            <w:pPr>
              <w:jc w:val="both"/>
              <w:rPr>
                <w:rFonts w:ascii="Times New Roman" w:hAnsi="Times New Roman" w:cs="Times New Roman"/>
                <w:sz w:val="24"/>
                <w:szCs w:val="24"/>
                <w:lang w:val="ru-RU"/>
              </w:rPr>
            </w:pPr>
            <w:r w:rsidRPr="00F96226">
              <w:rPr>
                <w:rFonts w:ascii="Times New Roman" w:hAnsi="Times New Roman" w:cs="Times New Roman"/>
                <w:sz w:val="24"/>
                <w:szCs w:val="24"/>
                <w:lang w:val="ru-RU"/>
              </w:rPr>
              <w:t>Н.д</w:t>
            </w:r>
          </w:p>
        </w:tc>
        <w:tc>
          <w:tcPr>
            <w:tcW w:w="1873" w:type="dxa"/>
          </w:tcPr>
          <w:p w14:paraId="66FD2BD5" w14:textId="77777777" w:rsidR="00A96273" w:rsidRDefault="00A96273" w:rsidP="00FC36B2">
            <w:pPr>
              <w:ind w:firstLine="709"/>
              <w:jc w:val="both"/>
              <w:rPr>
                <w:rFonts w:ascii="Times New Roman" w:hAnsi="Times New Roman" w:cs="Times New Roman"/>
                <w:sz w:val="24"/>
                <w:szCs w:val="24"/>
                <w:lang w:val="ru-RU"/>
              </w:rPr>
            </w:pPr>
            <w:r w:rsidRPr="00F96226">
              <w:rPr>
                <w:rFonts w:ascii="Times New Roman" w:hAnsi="Times New Roman" w:cs="Times New Roman"/>
                <w:sz w:val="24"/>
                <w:szCs w:val="24"/>
                <w:lang w:val="ru-RU"/>
              </w:rPr>
              <w:t>Н.д</w:t>
            </w:r>
          </w:p>
        </w:tc>
      </w:tr>
      <w:tr w:rsidR="00077B82" w14:paraId="17E8CBF0" w14:textId="77777777" w:rsidTr="00077B82">
        <w:tc>
          <w:tcPr>
            <w:tcW w:w="1838" w:type="dxa"/>
          </w:tcPr>
          <w:p w14:paraId="7B9AD8D0"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Гурьевская</w:t>
            </w:r>
          </w:p>
        </w:tc>
        <w:tc>
          <w:tcPr>
            <w:tcW w:w="1213" w:type="dxa"/>
          </w:tcPr>
          <w:p w14:paraId="7E7C984C"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1500</w:t>
            </w:r>
          </w:p>
        </w:tc>
        <w:tc>
          <w:tcPr>
            <w:tcW w:w="1133" w:type="dxa"/>
          </w:tcPr>
          <w:p w14:paraId="0CEB9BD1"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6903</w:t>
            </w:r>
          </w:p>
        </w:tc>
        <w:tc>
          <w:tcPr>
            <w:tcW w:w="1133" w:type="dxa"/>
          </w:tcPr>
          <w:p w14:paraId="45C54C4F"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4082</w:t>
            </w:r>
          </w:p>
        </w:tc>
        <w:tc>
          <w:tcPr>
            <w:tcW w:w="1247" w:type="dxa"/>
          </w:tcPr>
          <w:p w14:paraId="3D0D530F" w14:textId="77777777" w:rsidR="00A96273" w:rsidRDefault="00A96273" w:rsidP="00077B82">
            <w:pPr>
              <w:jc w:val="both"/>
              <w:rPr>
                <w:rFonts w:ascii="Times New Roman" w:hAnsi="Times New Roman" w:cs="Times New Roman"/>
                <w:sz w:val="24"/>
                <w:szCs w:val="24"/>
                <w:lang w:val="ru-RU"/>
              </w:rPr>
            </w:pPr>
            <w:r w:rsidRPr="00F96226">
              <w:rPr>
                <w:rFonts w:ascii="Times New Roman" w:hAnsi="Times New Roman" w:cs="Times New Roman"/>
                <w:sz w:val="24"/>
                <w:szCs w:val="24"/>
                <w:lang w:val="ru-RU"/>
              </w:rPr>
              <w:t>Н.д</w:t>
            </w:r>
          </w:p>
        </w:tc>
        <w:tc>
          <w:tcPr>
            <w:tcW w:w="1191" w:type="dxa"/>
          </w:tcPr>
          <w:p w14:paraId="4338308E" w14:textId="77777777" w:rsidR="00A96273" w:rsidRDefault="00A96273" w:rsidP="00077B82">
            <w:pPr>
              <w:jc w:val="both"/>
              <w:rPr>
                <w:rFonts w:ascii="Times New Roman" w:hAnsi="Times New Roman" w:cs="Times New Roman"/>
                <w:sz w:val="24"/>
                <w:szCs w:val="24"/>
                <w:lang w:val="ru-RU"/>
              </w:rPr>
            </w:pPr>
            <w:r w:rsidRPr="00F96226">
              <w:rPr>
                <w:rFonts w:ascii="Times New Roman" w:hAnsi="Times New Roman" w:cs="Times New Roman"/>
                <w:sz w:val="24"/>
                <w:szCs w:val="24"/>
                <w:lang w:val="ru-RU"/>
              </w:rPr>
              <w:t>Н.д</w:t>
            </w:r>
          </w:p>
        </w:tc>
        <w:tc>
          <w:tcPr>
            <w:tcW w:w="1873" w:type="dxa"/>
          </w:tcPr>
          <w:p w14:paraId="5DAB83B6" w14:textId="77777777" w:rsidR="00A96273" w:rsidRDefault="00A96273" w:rsidP="00FC36B2">
            <w:pPr>
              <w:ind w:firstLine="709"/>
              <w:jc w:val="both"/>
              <w:rPr>
                <w:rFonts w:ascii="Times New Roman" w:hAnsi="Times New Roman" w:cs="Times New Roman"/>
                <w:sz w:val="24"/>
                <w:szCs w:val="24"/>
                <w:lang w:val="ru-RU"/>
              </w:rPr>
            </w:pPr>
            <w:r w:rsidRPr="00F96226">
              <w:rPr>
                <w:rFonts w:ascii="Times New Roman" w:hAnsi="Times New Roman" w:cs="Times New Roman"/>
                <w:sz w:val="24"/>
                <w:szCs w:val="24"/>
                <w:lang w:val="ru-RU"/>
              </w:rPr>
              <w:t>Н.д</w:t>
            </w:r>
          </w:p>
        </w:tc>
      </w:tr>
      <w:tr w:rsidR="00077B82" w14:paraId="239C2C27" w14:textId="77777777" w:rsidTr="00077B82">
        <w:tc>
          <w:tcPr>
            <w:tcW w:w="1838" w:type="dxa"/>
          </w:tcPr>
          <w:p w14:paraId="58E48277" w14:textId="77777777" w:rsidR="00A96273" w:rsidRDefault="00A96273" w:rsidP="00077B82">
            <w:pPr>
              <w:jc w:val="both"/>
              <w:rPr>
                <w:rFonts w:ascii="Times New Roman" w:hAnsi="Times New Roman" w:cs="Times New Roman"/>
                <w:sz w:val="24"/>
                <w:szCs w:val="24"/>
                <w:lang w:val="ru-RU"/>
              </w:rPr>
            </w:pPr>
            <w:r>
              <w:rPr>
                <w:rFonts w:ascii="Times New Roman" w:hAnsi="Times New Roman" w:cs="Times New Roman"/>
                <w:sz w:val="24"/>
                <w:szCs w:val="24"/>
                <w:lang w:val="ru-RU"/>
              </w:rPr>
              <w:t>Западно-Казахстанская</w:t>
            </w:r>
          </w:p>
        </w:tc>
        <w:tc>
          <w:tcPr>
            <w:tcW w:w="1213" w:type="dxa"/>
            <w:tcBorders>
              <w:bottom w:val="single" w:sz="4" w:space="0" w:color="auto"/>
            </w:tcBorders>
          </w:tcPr>
          <w:p w14:paraId="516DE59F" w14:textId="77777777" w:rsidR="00A96273" w:rsidRDefault="00A96273" w:rsidP="00FC36B2">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33" w:type="dxa"/>
            <w:tcBorders>
              <w:bottom w:val="single" w:sz="4" w:space="0" w:color="auto"/>
            </w:tcBorders>
          </w:tcPr>
          <w:p w14:paraId="000EEF2A" w14:textId="77777777" w:rsidR="00A96273" w:rsidRDefault="00A96273" w:rsidP="00FC36B2">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33" w:type="dxa"/>
            <w:tcBorders>
              <w:bottom w:val="single" w:sz="4" w:space="0" w:color="auto"/>
            </w:tcBorders>
          </w:tcPr>
          <w:p w14:paraId="57F9CF09" w14:textId="77777777" w:rsidR="00A96273" w:rsidRDefault="00A96273" w:rsidP="00FC36B2">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247" w:type="dxa"/>
          </w:tcPr>
          <w:p w14:paraId="25886FA1" w14:textId="77777777" w:rsidR="00A96273" w:rsidRDefault="00A96273" w:rsidP="00FC36B2">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91" w:type="dxa"/>
          </w:tcPr>
          <w:p w14:paraId="7E2F2F0E" w14:textId="77777777" w:rsidR="00A96273" w:rsidRDefault="00A96273" w:rsidP="00FC36B2">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873" w:type="dxa"/>
          </w:tcPr>
          <w:p w14:paraId="732D156F" w14:textId="77777777" w:rsidR="00A96273" w:rsidRDefault="00A96273" w:rsidP="00FC36B2">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p>
        </w:tc>
      </w:tr>
    </w:tbl>
    <w:p w14:paraId="5ADD9C43" w14:textId="77777777" w:rsidR="00A96273" w:rsidRDefault="00A96273" w:rsidP="00FC36B2">
      <w:pPr>
        <w:spacing w:after="0" w:line="240" w:lineRule="auto"/>
        <w:ind w:firstLine="709"/>
        <w:jc w:val="both"/>
        <w:rPr>
          <w:rFonts w:ascii="Times New Roman" w:hAnsi="Times New Roman" w:cs="Times New Roman"/>
          <w:sz w:val="24"/>
          <w:szCs w:val="24"/>
          <w:lang w:val="ru-RU"/>
        </w:rPr>
      </w:pPr>
    </w:p>
    <w:p w14:paraId="391DDBA7" w14:textId="44196DED" w:rsidR="008F3525" w:rsidRDefault="00FD0A02"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 двух других областях </w:t>
      </w:r>
      <w:r w:rsidR="00C71A46">
        <w:rPr>
          <w:rFonts w:ascii="Times New Roman" w:hAnsi="Times New Roman" w:cs="Times New Roman"/>
          <w:sz w:val="24"/>
          <w:szCs w:val="24"/>
          <w:lang w:val="ru-RU"/>
        </w:rPr>
        <w:t xml:space="preserve">региона </w:t>
      </w:r>
      <w:r>
        <w:rPr>
          <w:rFonts w:ascii="Times New Roman" w:hAnsi="Times New Roman" w:cs="Times New Roman"/>
          <w:sz w:val="24"/>
          <w:szCs w:val="24"/>
          <w:lang w:val="ru-RU"/>
        </w:rPr>
        <w:t>подготовка к выселению шла активн</w:t>
      </w:r>
      <w:r w:rsidR="00C71A46">
        <w:rPr>
          <w:rFonts w:ascii="Times New Roman" w:hAnsi="Times New Roman" w:cs="Times New Roman"/>
          <w:sz w:val="24"/>
          <w:szCs w:val="24"/>
          <w:lang w:val="ru-RU"/>
        </w:rPr>
        <w:t xml:space="preserve">о. </w:t>
      </w:r>
      <w:r w:rsidR="002B456B">
        <w:rPr>
          <w:rFonts w:ascii="Times New Roman" w:hAnsi="Times New Roman" w:cs="Times New Roman"/>
          <w:sz w:val="24"/>
          <w:szCs w:val="24"/>
          <w:lang w:val="ru-RU"/>
        </w:rPr>
        <w:t xml:space="preserve"> </w:t>
      </w:r>
      <w:r w:rsidR="00736C23">
        <w:rPr>
          <w:rFonts w:ascii="Times New Roman" w:hAnsi="Times New Roman" w:cs="Times New Roman"/>
          <w:sz w:val="24"/>
          <w:szCs w:val="24"/>
          <w:lang w:val="ru-RU"/>
        </w:rPr>
        <w:t xml:space="preserve">Помимо кавказских народов выселению предполагались и немцы. Если выселение кавказских народов </w:t>
      </w:r>
      <w:r w:rsidR="003E6851">
        <w:rPr>
          <w:rFonts w:ascii="Times New Roman" w:hAnsi="Times New Roman" w:cs="Times New Roman"/>
          <w:sz w:val="24"/>
          <w:szCs w:val="24"/>
          <w:lang w:val="ru-RU"/>
        </w:rPr>
        <w:t>объяснялось</w:t>
      </w:r>
      <w:r w:rsidR="00736C23">
        <w:rPr>
          <w:rFonts w:ascii="Times New Roman" w:hAnsi="Times New Roman" w:cs="Times New Roman"/>
          <w:sz w:val="24"/>
          <w:szCs w:val="24"/>
          <w:lang w:val="ru-RU"/>
        </w:rPr>
        <w:t xml:space="preserve"> </w:t>
      </w:r>
      <w:r w:rsidR="003E6851">
        <w:rPr>
          <w:rFonts w:ascii="Times New Roman" w:hAnsi="Times New Roman" w:cs="Times New Roman"/>
          <w:sz w:val="24"/>
          <w:szCs w:val="24"/>
          <w:lang w:val="ru-RU"/>
        </w:rPr>
        <w:t>«антиобщественным образом жизни», то выселение немецкого население не основывалось вообще ни на каком-либо объяснении. На весь процесс переселения предполагалось затратить огромные суммы</w:t>
      </w:r>
      <w:r w:rsidR="00E0359D">
        <w:rPr>
          <w:rFonts w:ascii="Times New Roman" w:hAnsi="Times New Roman" w:cs="Times New Roman"/>
          <w:sz w:val="24"/>
          <w:szCs w:val="24"/>
          <w:lang w:val="ru-RU"/>
        </w:rPr>
        <w:t>. По предварительным подсчетам, согласно единого тарифа на перевозку грузов автотранспортом, утвержденного Постановлением Совета Министров Союза ССР №5321 от 24 декабря 1951 года, общая сумма по транспортным расходам составила 923 500 рублей</w:t>
      </w:r>
      <w:r w:rsidR="00285290">
        <w:rPr>
          <w:rStyle w:val="aa"/>
          <w:rFonts w:ascii="Times New Roman" w:hAnsi="Times New Roman" w:cs="Times New Roman"/>
          <w:sz w:val="24"/>
          <w:szCs w:val="24"/>
          <w:lang w:val="ru-RU"/>
        </w:rPr>
        <w:footnoteReference w:id="53"/>
      </w:r>
      <w:r w:rsidR="00E0359D">
        <w:rPr>
          <w:rFonts w:ascii="Times New Roman" w:hAnsi="Times New Roman" w:cs="Times New Roman"/>
          <w:sz w:val="24"/>
          <w:szCs w:val="24"/>
          <w:lang w:val="ru-RU"/>
        </w:rPr>
        <w:t>.</w:t>
      </w:r>
      <w:r w:rsidR="00A96273">
        <w:rPr>
          <w:rFonts w:ascii="Times New Roman" w:hAnsi="Times New Roman" w:cs="Times New Roman"/>
          <w:sz w:val="24"/>
          <w:szCs w:val="24"/>
          <w:lang w:val="ru-RU"/>
        </w:rPr>
        <w:t xml:space="preserve"> </w:t>
      </w:r>
      <w:r w:rsidR="008F3525">
        <w:rPr>
          <w:rFonts w:ascii="Times New Roman" w:hAnsi="Times New Roman" w:cs="Times New Roman"/>
          <w:sz w:val="24"/>
          <w:szCs w:val="24"/>
          <w:lang w:val="ru-RU"/>
        </w:rPr>
        <w:t>Только смерть Сталина остановила очередной этап насильственн</w:t>
      </w:r>
      <w:r w:rsidR="00401E86">
        <w:rPr>
          <w:rFonts w:ascii="Times New Roman" w:hAnsi="Times New Roman" w:cs="Times New Roman"/>
          <w:sz w:val="24"/>
          <w:szCs w:val="24"/>
          <w:lang w:val="ru-RU"/>
        </w:rPr>
        <w:t>ых пертурбаций</w:t>
      </w:r>
      <w:r w:rsidR="008F3525">
        <w:rPr>
          <w:rFonts w:ascii="Times New Roman" w:hAnsi="Times New Roman" w:cs="Times New Roman"/>
          <w:sz w:val="24"/>
          <w:szCs w:val="24"/>
          <w:lang w:val="ru-RU"/>
        </w:rPr>
        <w:t xml:space="preserve"> кавказских народов, уже на территории Казахской республики.</w:t>
      </w:r>
      <w:r w:rsidR="00401E86">
        <w:rPr>
          <w:rFonts w:ascii="Times New Roman" w:hAnsi="Times New Roman" w:cs="Times New Roman"/>
          <w:sz w:val="24"/>
          <w:szCs w:val="24"/>
          <w:lang w:val="ru-RU"/>
        </w:rPr>
        <w:t xml:space="preserve"> </w:t>
      </w:r>
      <w:r w:rsidR="008F3525">
        <w:rPr>
          <w:rFonts w:ascii="Times New Roman" w:hAnsi="Times New Roman" w:cs="Times New Roman"/>
          <w:sz w:val="24"/>
          <w:szCs w:val="24"/>
          <w:lang w:val="ru-RU"/>
        </w:rPr>
        <w:t xml:space="preserve"> </w:t>
      </w:r>
    </w:p>
    <w:p w14:paraId="2C89A563" w14:textId="4CD27C2B" w:rsidR="00A351FF" w:rsidRPr="00D20746" w:rsidRDefault="00A351FF" w:rsidP="00FC36B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Заключение. Казахстан занимал ключевую позицию в период массовых этнических депортаций в период Великой Отечественной войны. </w:t>
      </w:r>
      <w:r w:rsidR="00BC2E34">
        <w:rPr>
          <w:rFonts w:ascii="Times New Roman" w:hAnsi="Times New Roman" w:cs="Times New Roman"/>
          <w:sz w:val="24"/>
          <w:szCs w:val="24"/>
          <w:lang w:val="ru-RU"/>
        </w:rPr>
        <w:t xml:space="preserve">Имея стратегическую значимость в громадной исправительно- трудовой системе ГУЛАГа, территория республики оказалась также </w:t>
      </w:r>
      <w:r w:rsidR="00F16901">
        <w:rPr>
          <w:rFonts w:ascii="Times New Roman" w:hAnsi="Times New Roman" w:cs="Times New Roman"/>
          <w:sz w:val="24"/>
          <w:szCs w:val="24"/>
          <w:lang w:val="ru-RU"/>
        </w:rPr>
        <w:t xml:space="preserve">одним из регионов куда высылались </w:t>
      </w:r>
      <w:r w:rsidR="000214E0">
        <w:rPr>
          <w:rFonts w:ascii="Times New Roman" w:hAnsi="Times New Roman" w:cs="Times New Roman"/>
          <w:sz w:val="24"/>
          <w:szCs w:val="24"/>
          <w:lang w:val="ru-RU"/>
        </w:rPr>
        <w:t xml:space="preserve">целые этнические группы Советского государства. Области западного региона приняли с территории Северного Кавказа чеченский народ. </w:t>
      </w:r>
      <w:r w:rsidR="00CA57B7">
        <w:rPr>
          <w:rFonts w:ascii="Times New Roman" w:hAnsi="Times New Roman" w:cs="Times New Roman"/>
          <w:sz w:val="24"/>
          <w:szCs w:val="24"/>
          <w:lang w:val="ru-RU"/>
        </w:rPr>
        <w:t xml:space="preserve">На основе имеющихся данных </w:t>
      </w:r>
      <w:r w:rsidR="00901F94">
        <w:rPr>
          <w:rFonts w:ascii="Times New Roman" w:hAnsi="Times New Roman" w:cs="Times New Roman"/>
          <w:sz w:val="24"/>
          <w:szCs w:val="24"/>
          <w:lang w:val="ru-RU"/>
        </w:rPr>
        <w:t xml:space="preserve">центральных </w:t>
      </w:r>
      <w:r w:rsidR="00CA57B7">
        <w:rPr>
          <w:rFonts w:ascii="Times New Roman" w:hAnsi="Times New Roman" w:cs="Times New Roman"/>
          <w:sz w:val="24"/>
          <w:szCs w:val="24"/>
          <w:lang w:val="ru-RU"/>
        </w:rPr>
        <w:t>архивов Российской Федерации, Респ</w:t>
      </w:r>
      <w:r w:rsidR="00901F94">
        <w:rPr>
          <w:rFonts w:ascii="Times New Roman" w:hAnsi="Times New Roman" w:cs="Times New Roman"/>
          <w:sz w:val="24"/>
          <w:szCs w:val="24"/>
          <w:lang w:val="ru-RU"/>
        </w:rPr>
        <w:t xml:space="preserve">ублики Казахстан, локальных </w:t>
      </w:r>
      <w:r w:rsidR="00741F77">
        <w:rPr>
          <w:rFonts w:ascii="Times New Roman" w:hAnsi="Times New Roman" w:cs="Times New Roman"/>
          <w:sz w:val="24"/>
          <w:szCs w:val="24"/>
          <w:lang w:val="ru-RU"/>
        </w:rPr>
        <w:t>областных архивов выявились в сопоставлении новые трактовки о колич</w:t>
      </w:r>
      <w:r w:rsidR="00D20746">
        <w:rPr>
          <w:rFonts w:ascii="Times New Roman" w:hAnsi="Times New Roman" w:cs="Times New Roman"/>
          <w:sz w:val="24"/>
          <w:szCs w:val="24"/>
          <w:lang w:val="ru-RU"/>
        </w:rPr>
        <w:t>е</w:t>
      </w:r>
      <w:r w:rsidR="00741F77">
        <w:rPr>
          <w:rFonts w:ascii="Times New Roman" w:hAnsi="Times New Roman" w:cs="Times New Roman"/>
          <w:sz w:val="24"/>
          <w:szCs w:val="24"/>
          <w:lang w:val="ru-RU"/>
        </w:rPr>
        <w:t xml:space="preserve">стве спецпереселенцев и </w:t>
      </w:r>
      <w:r w:rsidR="00D20746">
        <w:rPr>
          <w:rFonts w:ascii="Times New Roman" w:hAnsi="Times New Roman" w:cs="Times New Roman"/>
          <w:sz w:val="24"/>
          <w:szCs w:val="24"/>
          <w:lang w:val="ru-RU"/>
        </w:rPr>
        <w:t>период</w:t>
      </w:r>
      <w:r w:rsidR="00E8440F">
        <w:rPr>
          <w:rFonts w:ascii="Times New Roman" w:hAnsi="Times New Roman" w:cs="Times New Roman"/>
          <w:sz w:val="24"/>
          <w:szCs w:val="24"/>
          <w:lang w:val="ru-RU"/>
        </w:rPr>
        <w:t>а</w:t>
      </w:r>
      <w:r w:rsidR="00D20746">
        <w:rPr>
          <w:rFonts w:ascii="Times New Roman" w:hAnsi="Times New Roman" w:cs="Times New Roman"/>
          <w:sz w:val="24"/>
          <w:szCs w:val="24"/>
          <w:lang w:val="ru-RU"/>
        </w:rPr>
        <w:t xml:space="preserve"> адаптации к западноказахстанским условиям культуры, быта и климата</w:t>
      </w:r>
      <w:r w:rsidR="00E8440F">
        <w:rPr>
          <w:rFonts w:ascii="Times New Roman" w:hAnsi="Times New Roman" w:cs="Times New Roman"/>
          <w:sz w:val="24"/>
          <w:szCs w:val="24"/>
          <w:lang w:val="ru-RU"/>
        </w:rPr>
        <w:t>.</w:t>
      </w:r>
      <w:r w:rsidR="005D1D66">
        <w:rPr>
          <w:rFonts w:ascii="Times New Roman" w:hAnsi="Times New Roman" w:cs="Times New Roman"/>
          <w:sz w:val="24"/>
          <w:szCs w:val="24"/>
          <w:lang w:val="ru-RU"/>
        </w:rPr>
        <w:t xml:space="preserve"> </w:t>
      </w:r>
      <w:r w:rsidR="006E1F70">
        <w:rPr>
          <w:rFonts w:ascii="Times New Roman" w:hAnsi="Times New Roman" w:cs="Times New Roman"/>
          <w:sz w:val="24"/>
          <w:szCs w:val="24"/>
          <w:lang w:val="ru-RU"/>
        </w:rPr>
        <w:t>Спецпереселенцы были рассредоточены на территории двух из трех областей: Актюбинской и Гурьевской.</w:t>
      </w:r>
      <w:r w:rsidR="00E8440F">
        <w:rPr>
          <w:rFonts w:ascii="Times New Roman" w:hAnsi="Times New Roman" w:cs="Times New Roman"/>
          <w:sz w:val="24"/>
          <w:szCs w:val="24"/>
          <w:lang w:val="ru-RU"/>
        </w:rPr>
        <w:t xml:space="preserve"> </w:t>
      </w:r>
      <w:r w:rsidR="000F06DA">
        <w:rPr>
          <w:rFonts w:ascii="Times New Roman" w:hAnsi="Times New Roman" w:cs="Times New Roman"/>
          <w:sz w:val="24"/>
          <w:szCs w:val="24"/>
          <w:lang w:val="ru-RU"/>
        </w:rPr>
        <w:t>Тяжелые социальные</w:t>
      </w:r>
      <w:r w:rsidR="005D1D66">
        <w:rPr>
          <w:rFonts w:ascii="Times New Roman" w:hAnsi="Times New Roman" w:cs="Times New Roman"/>
          <w:sz w:val="24"/>
          <w:szCs w:val="24"/>
          <w:lang w:val="ru-RU"/>
        </w:rPr>
        <w:t>,</w:t>
      </w:r>
      <w:r w:rsidR="000F06DA">
        <w:rPr>
          <w:rFonts w:ascii="Times New Roman" w:hAnsi="Times New Roman" w:cs="Times New Roman"/>
          <w:sz w:val="24"/>
          <w:szCs w:val="24"/>
          <w:lang w:val="ru-RU"/>
        </w:rPr>
        <w:t xml:space="preserve"> а также психоэмоциональные условия, привели к значительным демографическим потерям. </w:t>
      </w:r>
      <w:r w:rsidR="006E1F70">
        <w:rPr>
          <w:rFonts w:ascii="Times New Roman" w:hAnsi="Times New Roman" w:cs="Times New Roman"/>
          <w:sz w:val="24"/>
          <w:szCs w:val="24"/>
          <w:lang w:val="ru-RU"/>
        </w:rPr>
        <w:t>Отношение местного населения</w:t>
      </w:r>
      <w:r w:rsidR="00AB2BA0">
        <w:rPr>
          <w:rFonts w:ascii="Times New Roman" w:hAnsi="Times New Roman" w:cs="Times New Roman"/>
          <w:sz w:val="24"/>
          <w:szCs w:val="24"/>
          <w:lang w:val="ru-RU"/>
        </w:rPr>
        <w:t xml:space="preserve"> к спецпереселенцам</w:t>
      </w:r>
      <w:r w:rsidR="006E1F70">
        <w:rPr>
          <w:rFonts w:ascii="Times New Roman" w:hAnsi="Times New Roman" w:cs="Times New Roman"/>
          <w:sz w:val="24"/>
          <w:szCs w:val="24"/>
          <w:lang w:val="ru-RU"/>
        </w:rPr>
        <w:t xml:space="preserve"> можно оценивать не однозначно, что было вызвано навязанным клеймом советской номенклатуры как </w:t>
      </w:r>
      <w:r w:rsidR="00AB2BA0">
        <w:rPr>
          <w:rFonts w:ascii="Times New Roman" w:hAnsi="Times New Roman" w:cs="Times New Roman"/>
          <w:sz w:val="24"/>
          <w:szCs w:val="24"/>
          <w:lang w:val="ru-RU"/>
        </w:rPr>
        <w:t xml:space="preserve">«народов - предателей». </w:t>
      </w:r>
      <w:r w:rsidR="00116E76">
        <w:rPr>
          <w:rFonts w:ascii="Times New Roman" w:hAnsi="Times New Roman" w:cs="Times New Roman"/>
          <w:sz w:val="24"/>
          <w:szCs w:val="24"/>
          <w:lang w:val="ru-RU"/>
        </w:rPr>
        <w:t>Пережив депортацию 1944 года, в проекте намечалась следу</w:t>
      </w:r>
      <w:r w:rsidR="00DA3C30">
        <w:rPr>
          <w:rFonts w:ascii="Times New Roman" w:hAnsi="Times New Roman" w:cs="Times New Roman"/>
          <w:sz w:val="24"/>
          <w:szCs w:val="24"/>
          <w:lang w:val="ru-RU"/>
        </w:rPr>
        <w:t xml:space="preserve">ющее выселение внутри республики, в еще более отдаленные районы, и только смерть Сталина помешала последующей волне </w:t>
      </w:r>
      <w:r w:rsidR="00AC5255">
        <w:rPr>
          <w:rFonts w:ascii="Times New Roman" w:hAnsi="Times New Roman" w:cs="Times New Roman"/>
          <w:sz w:val="24"/>
          <w:szCs w:val="24"/>
          <w:lang w:val="ru-RU"/>
        </w:rPr>
        <w:t>перемещений чеч</w:t>
      </w:r>
      <w:r w:rsidR="002427BA">
        <w:rPr>
          <w:rFonts w:ascii="Times New Roman" w:hAnsi="Times New Roman" w:cs="Times New Roman"/>
          <w:sz w:val="24"/>
          <w:szCs w:val="24"/>
          <w:lang w:val="ru-RU"/>
        </w:rPr>
        <w:t>е</w:t>
      </w:r>
      <w:r w:rsidR="00AC5255">
        <w:rPr>
          <w:rFonts w:ascii="Times New Roman" w:hAnsi="Times New Roman" w:cs="Times New Roman"/>
          <w:sz w:val="24"/>
          <w:szCs w:val="24"/>
          <w:lang w:val="ru-RU"/>
        </w:rPr>
        <w:t>нского народа.</w:t>
      </w:r>
    </w:p>
    <w:p w14:paraId="011662B6" w14:textId="4BD7B255" w:rsidR="00501F64" w:rsidRDefault="00501F64" w:rsidP="00C30302">
      <w:pPr>
        <w:spacing w:after="0"/>
        <w:jc w:val="both"/>
        <w:rPr>
          <w:rFonts w:ascii="Times New Roman" w:hAnsi="Times New Roman" w:cs="Times New Roman"/>
          <w:sz w:val="24"/>
          <w:szCs w:val="24"/>
          <w:lang w:val="ru-RU"/>
        </w:rPr>
      </w:pPr>
    </w:p>
    <w:p w14:paraId="54FD0812" w14:textId="4E2AA1B9" w:rsidR="00565CFC" w:rsidRDefault="00565CFC" w:rsidP="00C30302">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Список литературы</w:t>
      </w:r>
    </w:p>
    <w:p w14:paraId="548B191D" w14:textId="24F112C7" w:rsidR="00565CFC" w:rsidRDefault="00DC4AEC" w:rsidP="00DC4AEC">
      <w:pPr>
        <w:pStyle w:val="a4"/>
        <w:numPr>
          <w:ilvl w:val="0"/>
          <w:numId w:val="1"/>
        </w:numPr>
        <w:spacing w:after="0"/>
        <w:jc w:val="both"/>
        <w:rPr>
          <w:rFonts w:ascii="Times New Roman" w:hAnsi="Times New Roman" w:cs="Times New Roman"/>
          <w:sz w:val="24"/>
          <w:szCs w:val="24"/>
          <w:lang w:val="ru-RU"/>
        </w:rPr>
      </w:pPr>
      <w:bookmarkStart w:id="1" w:name="_Ref170120078"/>
      <w:r w:rsidRPr="00077B82">
        <w:rPr>
          <w:rFonts w:ascii="Times New Roman" w:hAnsi="Times New Roman" w:cs="Times New Roman"/>
          <w:i/>
          <w:iCs/>
          <w:sz w:val="24"/>
          <w:szCs w:val="24"/>
          <w:lang w:val="ru-RU"/>
        </w:rPr>
        <w:t>Земсков</w:t>
      </w:r>
      <w:r w:rsidR="008333ED" w:rsidRPr="00077B82">
        <w:rPr>
          <w:rFonts w:ascii="Times New Roman" w:hAnsi="Times New Roman" w:cs="Times New Roman"/>
          <w:i/>
          <w:iCs/>
          <w:sz w:val="24"/>
          <w:szCs w:val="24"/>
          <w:lang w:val="ru-RU"/>
        </w:rPr>
        <w:t xml:space="preserve"> В.Н.</w:t>
      </w:r>
      <w:r w:rsidR="008333ED">
        <w:rPr>
          <w:rFonts w:ascii="Times New Roman" w:hAnsi="Times New Roman" w:cs="Times New Roman"/>
          <w:sz w:val="24"/>
          <w:szCs w:val="24"/>
          <w:lang w:val="ru-RU"/>
        </w:rPr>
        <w:t xml:space="preserve"> Спецп</w:t>
      </w:r>
      <w:r w:rsidR="00BB156C">
        <w:rPr>
          <w:rFonts w:ascii="Times New Roman" w:hAnsi="Times New Roman" w:cs="Times New Roman"/>
          <w:sz w:val="24"/>
          <w:szCs w:val="24"/>
          <w:lang w:val="ru-RU"/>
        </w:rPr>
        <w:t>оселенцы</w:t>
      </w:r>
      <w:r w:rsidR="008333ED">
        <w:rPr>
          <w:rFonts w:ascii="Times New Roman" w:hAnsi="Times New Roman" w:cs="Times New Roman"/>
          <w:sz w:val="24"/>
          <w:szCs w:val="24"/>
          <w:lang w:val="ru-RU"/>
        </w:rPr>
        <w:t xml:space="preserve"> в СССР: 1930 – 1960. </w:t>
      </w:r>
      <w:r w:rsidR="00BB156C">
        <w:rPr>
          <w:rFonts w:ascii="Times New Roman" w:hAnsi="Times New Roman" w:cs="Times New Roman"/>
          <w:sz w:val="24"/>
          <w:szCs w:val="24"/>
          <w:lang w:val="ru-RU"/>
        </w:rPr>
        <w:t>М</w:t>
      </w:r>
      <w:r w:rsidR="006231FE">
        <w:rPr>
          <w:rFonts w:ascii="Times New Roman" w:hAnsi="Times New Roman" w:cs="Times New Roman"/>
          <w:sz w:val="24"/>
          <w:szCs w:val="24"/>
          <w:lang w:val="ru-RU"/>
        </w:rPr>
        <w:t>.:</w:t>
      </w:r>
      <w:r w:rsidR="00BB156C">
        <w:rPr>
          <w:rFonts w:ascii="Times New Roman" w:hAnsi="Times New Roman" w:cs="Times New Roman"/>
          <w:sz w:val="24"/>
          <w:szCs w:val="24"/>
          <w:lang w:val="ru-RU"/>
        </w:rPr>
        <w:t xml:space="preserve"> Наука</w:t>
      </w:r>
      <w:r w:rsidR="006231FE">
        <w:rPr>
          <w:rFonts w:ascii="Times New Roman" w:hAnsi="Times New Roman" w:cs="Times New Roman"/>
          <w:sz w:val="24"/>
          <w:szCs w:val="24"/>
          <w:lang w:val="ru-RU"/>
        </w:rPr>
        <w:t>,</w:t>
      </w:r>
      <w:r w:rsidR="00BB156C">
        <w:rPr>
          <w:rFonts w:ascii="Times New Roman" w:hAnsi="Times New Roman" w:cs="Times New Roman"/>
          <w:sz w:val="24"/>
          <w:szCs w:val="24"/>
          <w:lang w:val="ru-RU"/>
        </w:rPr>
        <w:t xml:space="preserve"> 2005. 304 с.</w:t>
      </w:r>
      <w:bookmarkEnd w:id="1"/>
      <w:r w:rsidR="006231FE">
        <w:rPr>
          <w:rFonts w:ascii="Times New Roman" w:hAnsi="Times New Roman" w:cs="Times New Roman"/>
          <w:sz w:val="24"/>
          <w:szCs w:val="24"/>
          <w:lang w:val="ru-RU"/>
        </w:rPr>
        <w:t>;</w:t>
      </w:r>
    </w:p>
    <w:p w14:paraId="33429035" w14:textId="440F6024" w:rsidR="0088774F" w:rsidRPr="00DC4AEC" w:rsidRDefault="0088774F" w:rsidP="0088774F">
      <w:pPr>
        <w:pStyle w:val="a4"/>
        <w:numPr>
          <w:ilvl w:val="0"/>
          <w:numId w:val="1"/>
        </w:numPr>
        <w:spacing w:after="0"/>
        <w:jc w:val="both"/>
        <w:rPr>
          <w:rFonts w:ascii="Times New Roman" w:hAnsi="Times New Roman" w:cs="Times New Roman"/>
          <w:sz w:val="24"/>
          <w:szCs w:val="24"/>
          <w:lang w:val="ru-RU"/>
        </w:rPr>
      </w:pPr>
      <w:r w:rsidRPr="00A93CE3">
        <w:rPr>
          <w:rFonts w:ascii="Times New Roman" w:hAnsi="Times New Roman" w:cs="Times New Roman"/>
          <w:sz w:val="24"/>
          <w:szCs w:val="24"/>
          <w:lang w:val="ru-RU"/>
        </w:rPr>
        <w:t>Сталинские депортации 1928-1953.</w:t>
      </w:r>
      <w:r>
        <w:rPr>
          <w:rFonts w:ascii="Times New Roman" w:hAnsi="Times New Roman" w:cs="Times New Roman"/>
          <w:sz w:val="24"/>
          <w:szCs w:val="24"/>
          <w:lang w:val="ru-RU"/>
        </w:rPr>
        <w:t xml:space="preserve"> / Под общей редакцией акад. А. Н. Яковлева; составител</w:t>
      </w:r>
      <w:r w:rsidR="002131DB">
        <w:rPr>
          <w:rFonts w:ascii="Times New Roman" w:hAnsi="Times New Roman" w:cs="Times New Roman"/>
          <w:sz w:val="24"/>
          <w:szCs w:val="24"/>
          <w:lang w:val="ru-RU"/>
        </w:rPr>
        <w:t>и</w:t>
      </w:r>
      <w:r>
        <w:rPr>
          <w:rFonts w:ascii="Times New Roman" w:hAnsi="Times New Roman" w:cs="Times New Roman"/>
          <w:sz w:val="24"/>
          <w:szCs w:val="24"/>
          <w:lang w:val="ru-RU"/>
        </w:rPr>
        <w:t xml:space="preserve"> Н. Л. Поболь, П. М. Полян. М.: МФД, Материк, 2005. 904 с.</w:t>
      </w:r>
    </w:p>
    <w:p w14:paraId="12C567D0" w14:textId="77777777" w:rsidR="00BF7EB9" w:rsidRPr="00D6023E" w:rsidRDefault="00BF7EB9" w:rsidP="00BF7EB9">
      <w:pPr>
        <w:pStyle w:val="a4"/>
        <w:numPr>
          <w:ilvl w:val="0"/>
          <w:numId w:val="1"/>
        </w:numPr>
        <w:spacing w:after="0"/>
        <w:jc w:val="both"/>
        <w:rPr>
          <w:rFonts w:ascii="Times New Roman" w:hAnsi="Times New Roman" w:cs="Times New Roman"/>
          <w:sz w:val="24"/>
          <w:szCs w:val="24"/>
          <w:lang w:val="ru-RU"/>
        </w:rPr>
      </w:pPr>
      <w:r w:rsidRPr="00D6023E">
        <w:rPr>
          <w:rFonts w:ascii="Times New Roman" w:hAnsi="Times New Roman" w:cs="Times New Roman"/>
          <w:sz w:val="24"/>
          <w:szCs w:val="24"/>
          <w:lang w:val="ru-RU"/>
        </w:rPr>
        <w:t xml:space="preserve">Асылбеков М.-А.Х, Асылбекова Ж. М-А. </w:t>
      </w:r>
      <w:r>
        <w:rPr>
          <w:rFonts w:ascii="Times New Roman" w:hAnsi="Times New Roman" w:cs="Times New Roman"/>
          <w:sz w:val="24"/>
          <w:szCs w:val="24"/>
          <w:lang w:val="ru-RU"/>
        </w:rPr>
        <w:t>С</w:t>
      </w:r>
      <w:r w:rsidRPr="00D6023E">
        <w:rPr>
          <w:rFonts w:ascii="Times New Roman" w:hAnsi="Times New Roman" w:cs="Times New Roman"/>
          <w:sz w:val="24"/>
          <w:szCs w:val="24"/>
          <w:lang w:val="ru-RU"/>
        </w:rPr>
        <w:t>оц</w:t>
      </w:r>
      <w:r>
        <w:rPr>
          <w:rFonts w:ascii="Times New Roman" w:hAnsi="Times New Roman" w:cs="Times New Roman"/>
          <w:sz w:val="24"/>
          <w:szCs w:val="24"/>
          <w:lang w:val="ru-RU"/>
        </w:rPr>
        <w:t>иально</w:t>
      </w:r>
      <w:r w:rsidRPr="00D6023E">
        <w:rPr>
          <w:rFonts w:ascii="Times New Roman" w:hAnsi="Times New Roman" w:cs="Times New Roman"/>
          <w:sz w:val="24"/>
          <w:szCs w:val="24"/>
          <w:lang w:val="ru-RU"/>
        </w:rPr>
        <w:t>-дем</w:t>
      </w:r>
      <w:r>
        <w:rPr>
          <w:rFonts w:ascii="Times New Roman" w:hAnsi="Times New Roman" w:cs="Times New Roman"/>
          <w:sz w:val="24"/>
          <w:szCs w:val="24"/>
          <w:lang w:val="ru-RU"/>
        </w:rPr>
        <w:t>ографическое</w:t>
      </w:r>
      <w:r w:rsidRPr="00D6023E">
        <w:rPr>
          <w:rFonts w:ascii="Times New Roman" w:hAnsi="Times New Roman" w:cs="Times New Roman"/>
          <w:sz w:val="24"/>
          <w:szCs w:val="24"/>
          <w:lang w:val="ru-RU"/>
        </w:rPr>
        <w:t xml:space="preserve"> развитие населения Казахстана в 1926-1939</w:t>
      </w:r>
      <w:r>
        <w:rPr>
          <w:rFonts w:ascii="Times New Roman" w:hAnsi="Times New Roman" w:cs="Times New Roman"/>
          <w:sz w:val="24"/>
          <w:szCs w:val="24"/>
          <w:lang w:val="ru-RU"/>
        </w:rPr>
        <w:t xml:space="preserve"> </w:t>
      </w:r>
      <w:r w:rsidRPr="00D6023E">
        <w:rPr>
          <w:rFonts w:ascii="Times New Roman" w:hAnsi="Times New Roman" w:cs="Times New Roman"/>
          <w:sz w:val="24"/>
          <w:szCs w:val="24"/>
          <w:lang w:val="ru-RU"/>
        </w:rPr>
        <w:t>г</w:t>
      </w:r>
      <w:r>
        <w:rPr>
          <w:rFonts w:ascii="Times New Roman" w:hAnsi="Times New Roman" w:cs="Times New Roman"/>
          <w:sz w:val="24"/>
          <w:szCs w:val="24"/>
          <w:lang w:val="ru-RU"/>
        </w:rPr>
        <w:t>оды.</w:t>
      </w:r>
      <w:r w:rsidRPr="00D6023E">
        <w:rPr>
          <w:rFonts w:ascii="Times New Roman" w:hAnsi="Times New Roman" w:cs="Times New Roman"/>
          <w:sz w:val="24"/>
          <w:szCs w:val="24"/>
          <w:lang w:val="ru-RU"/>
        </w:rPr>
        <w:t xml:space="preserve"> Алм</w:t>
      </w:r>
      <w:r>
        <w:rPr>
          <w:rFonts w:ascii="Times New Roman" w:hAnsi="Times New Roman" w:cs="Times New Roman"/>
          <w:sz w:val="24"/>
          <w:szCs w:val="24"/>
          <w:lang w:val="ru-RU"/>
        </w:rPr>
        <w:t>аты:</w:t>
      </w:r>
      <w:r w:rsidRPr="00D6023E">
        <w:rPr>
          <w:rFonts w:ascii="Times New Roman" w:hAnsi="Times New Roman" w:cs="Times New Roman"/>
          <w:sz w:val="24"/>
          <w:szCs w:val="24"/>
          <w:lang w:val="ru-RU"/>
        </w:rPr>
        <w:t xml:space="preserve"> «Казак университеты»</w:t>
      </w:r>
      <w:r>
        <w:rPr>
          <w:rFonts w:ascii="Times New Roman" w:hAnsi="Times New Roman" w:cs="Times New Roman"/>
          <w:sz w:val="24"/>
          <w:szCs w:val="24"/>
          <w:lang w:val="ru-RU"/>
        </w:rPr>
        <w:t xml:space="preserve">, </w:t>
      </w:r>
      <w:r w:rsidRPr="00D6023E">
        <w:rPr>
          <w:rFonts w:ascii="Times New Roman" w:hAnsi="Times New Roman" w:cs="Times New Roman"/>
          <w:sz w:val="24"/>
          <w:szCs w:val="24"/>
          <w:lang w:val="ru-RU"/>
        </w:rPr>
        <w:t>2016</w:t>
      </w:r>
      <w:r>
        <w:rPr>
          <w:rFonts w:ascii="Times New Roman" w:hAnsi="Times New Roman" w:cs="Times New Roman"/>
          <w:sz w:val="24"/>
          <w:szCs w:val="24"/>
          <w:lang w:val="ru-RU"/>
        </w:rPr>
        <w:t>. 146 с.</w:t>
      </w:r>
    </w:p>
    <w:p w14:paraId="6472DC9B" w14:textId="77777777" w:rsidR="00395942" w:rsidRPr="008864C8" w:rsidRDefault="00395942" w:rsidP="00395942">
      <w:pPr>
        <w:pStyle w:val="a7"/>
        <w:numPr>
          <w:ilvl w:val="0"/>
          <w:numId w:val="1"/>
        </w:numPr>
        <w:jc w:val="both"/>
      </w:pPr>
      <w:r w:rsidRPr="00A93CE3">
        <w:rPr>
          <w:i/>
          <w:iCs/>
          <w:lang w:val="ru-RU"/>
        </w:rPr>
        <w:t>Жиромская В.Б., Киселев И.Н., Поляков Ю.А.</w:t>
      </w:r>
      <w:r>
        <w:rPr>
          <w:lang w:val="ru-RU"/>
        </w:rPr>
        <w:t xml:space="preserve"> Полвека под грифом «секретно»: Всесоюзная перепись населения 1937 г. М.: Наука, 1996. 153 с. </w:t>
      </w:r>
    </w:p>
    <w:p w14:paraId="3AC4280D" w14:textId="359C6224" w:rsidR="00344942" w:rsidRPr="00A93CE3" w:rsidRDefault="00344942" w:rsidP="00344942">
      <w:pPr>
        <w:pStyle w:val="a4"/>
        <w:numPr>
          <w:ilvl w:val="0"/>
          <w:numId w:val="1"/>
        </w:numPr>
        <w:spacing w:after="0"/>
        <w:jc w:val="both"/>
        <w:rPr>
          <w:rFonts w:ascii="Times New Roman" w:hAnsi="Times New Roman" w:cs="Times New Roman"/>
          <w:sz w:val="24"/>
          <w:szCs w:val="24"/>
          <w:lang w:val="ru-RU"/>
        </w:rPr>
      </w:pPr>
      <w:bookmarkStart w:id="2" w:name="_Ref170129224"/>
      <w:r w:rsidRPr="00A93CE3">
        <w:rPr>
          <w:rFonts w:ascii="Times New Roman" w:hAnsi="Times New Roman" w:cs="Times New Roman"/>
          <w:i/>
          <w:iCs/>
          <w:sz w:val="24"/>
          <w:szCs w:val="24"/>
          <w:lang w:val="ru-RU"/>
        </w:rPr>
        <w:t>Асылбеков М.Н., Галиев А.Б</w:t>
      </w:r>
      <w:r w:rsidR="00CF7286" w:rsidRPr="00CF7286">
        <w:rPr>
          <w:rFonts w:ascii="Times New Roman" w:hAnsi="Times New Roman" w:cs="Times New Roman"/>
          <w:i/>
          <w:iCs/>
          <w:sz w:val="24"/>
          <w:szCs w:val="24"/>
          <w:lang w:val="ru-RU"/>
        </w:rPr>
        <w:t>.</w:t>
      </w:r>
      <w:r w:rsidRPr="00A93CE3">
        <w:rPr>
          <w:rFonts w:ascii="Times New Roman" w:hAnsi="Times New Roman" w:cs="Times New Roman"/>
          <w:sz w:val="24"/>
          <w:szCs w:val="24"/>
          <w:lang w:val="ru-RU"/>
        </w:rPr>
        <w:t xml:space="preserve"> Социально – демографические процессы в Казахстане (1917-1980)</w:t>
      </w:r>
      <w:r>
        <w:rPr>
          <w:rFonts w:ascii="Times New Roman" w:hAnsi="Times New Roman" w:cs="Times New Roman"/>
          <w:sz w:val="24"/>
          <w:szCs w:val="24"/>
          <w:lang w:val="ru-RU"/>
        </w:rPr>
        <w:t xml:space="preserve">. </w:t>
      </w:r>
      <w:r w:rsidRPr="00A93CE3">
        <w:rPr>
          <w:rFonts w:ascii="Times New Roman" w:hAnsi="Times New Roman" w:cs="Times New Roman"/>
          <w:sz w:val="24"/>
          <w:szCs w:val="24"/>
          <w:lang w:val="ru-RU"/>
        </w:rPr>
        <w:t>Алма -Ата</w:t>
      </w:r>
      <w:r>
        <w:rPr>
          <w:rFonts w:ascii="Times New Roman" w:hAnsi="Times New Roman" w:cs="Times New Roman"/>
          <w:sz w:val="24"/>
          <w:szCs w:val="24"/>
          <w:lang w:val="ru-RU"/>
        </w:rPr>
        <w:t>:</w:t>
      </w:r>
      <w:r w:rsidRPr="00A93CE3">
        <w:rPr>
          <w:rFonts w:ascii="Times New Roman" w:hAnsi="Times New Roman" w:cs="Times New Roman"/>
          <w:sz w:val="24"/>
          <w:szCs w:val="24"/>
          <w:lang w:val="ru-RU"/>
        </w:rPr>
        <w:t xml:space="preserve"> «Гылым»</w:t>
      </w:r>
      <w:r>
        <w:rPr>
          <w:rFonts w:ascii="Times New Roman" w:hAnsi="Times New Roman" w:cs="Times New Roman"/>
          <w:sz w:val="24"/>
          <w:szCs w:val="24"/>
          <w:lang w:val="ru-RU"/>
        </w:rPr>
        <w:t>,</w:t>
      </w:r>
      <w:r w:rsidRPr="00A93CE3">
        <w:rPr>
          <w:rFonts w:ascii="Times New Roman" w:hAnsi="Times New Roman" w:cs="Times New Roman"/>
          <w:sz w:val="24"/>
          <w:szCs w:val="24"/>
          <w:lang w:val="ru-RU"/>
        </w:rPr>
        <w:t>1991</w:t>
      </w:r>
      <w:bookmarkEnd w:id="2"/>
      <w:r>
        <w:rPr>
          <w:rFonts w:ascii="Times New Roman" w:hAnsi="Times New Roman" w:cs="Times New Roman"/>
          <w:sz w:val="24"/>
          <w:szCs w:val="24"/>
          <w:lang w:val="ru-RU"/>
        </w:rPr>
        <w:t>. 190 с.</w:t>
      </w:r>
    </w:p>
    <w:p w14:paraId="33A30275" w14:textId="50F9E44A" w:rsidR="0075527F" w:rsidRDefault="0075527F" w:rsidP="0075527F">
      <w:pPr>
        <w:pStyle w:val="a4"/>
        <w:numPr>
          <w:ilvl w:val="0"/>
          <w:numId w:val="1"/>
        </w:numPr>
        <w:spacing w:after="0"/>
        <w:jc w:val="both"/>
        <w:rPr>
          <w:rFonts w:ascii="Times New Roman" w:hAnsi="Times New Roman" w:cs="Times New Roman"/>
          <w:sz w:val="24"/>
          <w:szCs w:val="24"/>
          <w:lang w:val="ru-RU"/>
        </w:rPr>
      </w:pPr>
      <w:r w:rsidRPr="002038FD">
        <w:rPr>
          <w:rFonts w:ascii="Times New Roman" w:hAnsi="Times New Roman" w:cs="Times New Roman"/>
          <w:sz w:val="24"/>
          <w:szCs w:val="24"/>
          <w:lang w:val="ru-RU"/>
        </w:rPr>
        <w:t xml:space="preserve">Депортированные в Казахстан народы: время и судьбы. / </w:t>
      </w:r>
      <w:r w:rsidR="00AD0E30">
        <w:rPr>
          <w:rFonts w:ascii="Times New Roman" w:hAnsi="Times New Roman" w:cs="Times New Roman"/>
          <w:sz w:val="24"/>
          <w:szCs w:val="24"/>
          <w:lang w:val="ru-RU"/>
        </w:rPr>
        <w:t>С</w:t>
      </w:r>
      <w:r w:rsidRPr="002038FD">
        <w:rPr>
          <w:rFonts w:ascii="Times New Roman" w:hAnsi="Times New Roman" w:cs="Times New Roman"/>
          <w:sz w:val="24"/>
          <w:szCs w:val="24"/>
          <w:lang w:val="ru-RU"/>
        </w:rPr>
        <w:t xml:space="preserve">оставитель Г. Анес. Алматы: Арыс-Казахстан, 1998. 413 с. </w:t>
      </w:r>
    </w:p>
    <w:p w14:paraId="1DB7BA89" w14:textId="06114A3C" w:rsidR="00633018" w:rsidRPr="00633018" w:rsidRDefault="00633018" w:rsidP="0075527F">
      <w:pPr>
        <w:pStyle w:val="a4"/>
        <w:numPr>
          <w:ilvl w:val="0"/>
          <w:numId w:val="1"/>
        </w:numPr>
        <w:spacing w:after="0"/>
        <w:jc w:val="both"/>
        <w:rPr>
          <w:rFonts w:ascii="Times New Roman" w:hAnsi="Times New Roman" w:cs="Times New Roman"/>
          <w:i/>
          <w:iCs/>
          <w:sz w:val="24"/>
          <w:szCs w:val="24"/>
          <w:lang w:val="en-US"/>
        </w:rPr>
      </w:pPr>
      <w:r w:rsidRPr="00633018">
        <w:rPr>
          <w:rFonts w:ascii="Times New Roman" w:hAnsi="Times New Roman" w:cs="Times New Roman"/>
          <w:i/>
          <w:iCs/>
          <w:sz w:val="24"/>
          <w:szCs w:val="24"/>
          <w:lang w:val="en-GB"/>
        </w:rPr>
        <w:t>Jeronim</w:t>
      </w:r>
      <w:r w:rsidRPr="00633018">
        <w:rPr>
          <w:rFonts w:ascii="Times New Roman" w:hAnsi="Times New Roman" w:cs="Times New Roman"/>
          <w:i/>
          <w:iCs/>
          <w:sz w:val="24"/>
          <w:szCs w:val="24"/>
          <w:lang w:val="en-US"/>
        </w:rPr>
        <w:t xml:space="preserve"> </w:t>
      </w:r>
      <w:r w:rsidRPr="00633018">
        <w:rPr>
          <w:rFonts w:ascii="Times New Roman" w:hAnsi="Times New Roman" w:cs="Times New Roman"/>
          <w:i/>
          <w:iCs/>
          <w:sz w:val="24"/>
          <w:szCs w:val="24"/>
          <w:lang w:val="en-GB"/>
        </w:rPr>
        <w:t>Perovic</w:t>
      </w:r>
      <w:r>
        <w:rPr>
          <w:rFonts w:ascii="Times New Roman" w:hAnsi="Times New Roman" w:cs="Times New Roman"/>
          <w:i/>
          <w:iCs/>
          <w:sz w:val="24"/>
          <w:szCs w:val="24"/>
          <w:lang w:val="en-GB"/>
        </w:rPr>
        <w:t xml:space="preserve">. </w:t>
      </w:r>
      <w:r w:rsidRPr="003F53C0">
        <w:rPr>
          <w:rFonts w:ascii="Times New Roman" w:hAnsi="Times New Roman" w:cs="Times New Roman"/>
          <w:color w:val="1E1915"/>
          <w:sz w:val="24"/>
          <w:szCs w:val="24"/>
        </w:rPr>
        <w:t>From Conquest to Deportation: The North Caucasus under Russian Rule</w:t>
      </w:r>
      <w:r>
        <w:rPr>
          <w:rFonts w:ascii="Times New Roman" w:hAnsi="Times New Roman" w:cs="Times New Roman"/>
          <w:color w:val="1E1915"/>
          <w:sz w:val="24"/>
          <w:szCs w:val="24"/>
          <w:lang w:val="en-GB"/>
        </w:rPr>
        <w:t xml:space="preserve">. </w:t>
      </w:r>
      <w:r w:rsidR="006B1217">
        <w:rPr>
          <w:rFonts w:ascii="Times New Roman" w:hAnsi="Times New Roman" w:cs="Times New Roman"/>
          <w:color w:val="1E1915"/>
          <w:sz w:val="24"/>
          <w:szCs w:val="24"/>
          <w:lang w:val="en-GB"/>
        </w:rPr>
        <w:t>Oxford University press</w:t>
      </w:r>
      <w:r w:rsidR="00C0603A">
        <w:rPr>
          <w:rFonts w:ascii="Times New Roman" w:hAnsi="Times New Roman" w:cs="Times New Roman"/>
          <w:color w:val="1E1915"/>
          <w:sz w:val="24"/>
          <w:szCs w:val="24"/>
          <w:lang w:val="ru-RU"/>
        </w:rPr>
        <w:t>, 2018. 456 р.</w:t>
      </w:r>
    </w:p>
    <w:p w14:paraId="4445CD0C" w14:textId="77777777" w:rsidR="00BD6D35" w:rsidRPr="002038FD" w:rsidRDefault="00BD6D35" w:rsidP="00BD6D35">
      <w:pPr>
        <w:pStyle w:val="a7"/>
        <w:numPr>
          <w:ilvl w:val="0"/>
          <w:numId w:val="1"/>
        </w:numPr>
        <w:jc w:val="both"/>
      </w:pPr>
      <w:r w:rsidRPr="002038FD">
        <w:rPr>
          <w:i/>
          <w:iCs/>
        </w:rPr>
        <w:lastRenderedPageBreak/>
        <w:t>Козлов В. А., Козлова М. Е., Бенвенути Ф.</w:t>
      </w:r>
      <w:r w:rsidRPr="002038FD">
        <w:rPr>
          <w:b/>
          <w:bCs/>
        </w:rPr>
        <w:t xml:space="preserve"> </w:t>
      </w:r>
      <w:r w:rsidRPr="002038FD">
        <w:t>Парадоксы этнического выживания: сталинская ссылка и репатриация чеченцев и ингушей после Второй мировой</w:t>
      </w:r>
      <w:r w:rsidRPr="002038FD">
        <w:rPr>
          <w:lang w:val="ru-RU"/>
        </w:rPr>
        <w:t xml:space="preserve"> </w:t>
      </w:r>
      <w:r w:rsidRPr="002038FD">
        <w:t xml:space="preserve">войны (1944 — начало 1960-х гг.). СПб. : Нестор-История, 2016. 128 с. </w:t>
      </w:r>
    </w:p>
    <w:p w14:paraId="4950E213" w14:textId="493F5264" w:rsidR="00AE1626" w:rsidRDefault="00A452FB" w:rsidP="00DC4AEC">
      <w:pPr>
        <w:pStyle w:val="a4"/>
        <w:numPr>
          <w:ilvl w:val="0"/>
          <w:numId w:val="1"/>
        </w:numPr>
        <w:spacing w:after="0"/>
        <w:jc w:val="both"/>
        <w:rPr>
          <w:rFonts w:ascii="Times New Roman" w:hAnsi="Times New Roman" w:cs="Times New Roman"/>
          <w:sz w:val="24"/>
          <w:szCs w:val="24"/>
          <w:lang w:val="ru-RU"/>
        </w:rPr>
      </w:pPr>
      <w:r w:rsidRPr="00052694">
        <w:rPr>
          <w:rFonts w:ascii="Times New Roman" w:hAnsi="Times New Roman" w:cs="Times New Roman"/>
          <w:i/>
          <w:iCs/>
          <w:sz w:val="24"/>
          <w:szCs w:val="24"/>
          <w:lang w:val="ru-RU"/>
        </w:rPr>
        <w:t>Жакишева С. А., Балтабаева К. Н., Кабульдинов З. Е., Смагулова А. М.</w:t>
      </w:r>
      <w:r>
        <w:rPr>
          <w:rFonts w:ascii="Times New Roman" w:hAnsi="Times New Roman" w:cs="Times New Roman"/>
          <w:sz w:val="24"/>
          <w:szCs w:val="24"/>
          <w:lang w:val="ru-RU"/>
        </w:rPr>
        <w:t xml:space="preserve"> «Я выслан навечно»: к 80-летию депортации калмыцкого народа (по материалам архивов Казахстана) // </w:t>
      </w:r>
      <w:r>
        <w:rPr>
          <w:rFonts w:ascii="Times New Roman" w:hAnsi="Times New Roman" w:cs="Times New Roman"/>
          <w:sz w:val="24"/>
          <w:szCs w:val="24"/>
          <w:lang w:val="en-GB"/>
        </w:rPr>
        <w:t>Oriental</w:t>
      </w:r>
      <w:r w:rsidRPr="00A93CE3">
        <w:rPr>
          <w:rFonts w:ascii="Times New Roman" w:hAnsi="Times New Roman" w:cs="Times New Roman"/>
          <w:sz w:val="24"/>
          <w:szCs w:val="24"/>
          <w:lang w:val="ru-RU"/>
        </w:rPr>
        <w:t xml:space="preserve"> </w:t>
      </w:r>
      <w:r>
        <w:rPr>
          <w:rFonts w:ascii="Times New Roman" w:hAnsi="Times New Roman" w:cs="Times New Roman"/>
          <w:sz w:val="24"/>
          <w:szCs w:val="24"/>
          <w:lang w:val="en-GB"/>
        </w:rPr>
        <w:t>Stadies</w:t>
      </w:r>
      <w:r w:rsidRPr="00AC2C57">
        <w:rPr>
          <w:rFonts w:ascii="Times New Roman" w:hAnsi="Times New Roman" w:cs="Times New Roman"/>
          <w:sz w:val="24"/>
          <w:szCs w:val="24"/>
          <w:lang w:val="ru-RU"/>
        </w:rPr>
        <w:t xml:space="preserve">. </w:t>
      </w:r>
      <w:r w:rsidRPr="0075527F">
        <w:rPr>
          <w:rFonts w:ascii="Times New Roman" w:hAnsi="Times New Roman" w:cs="Times New Roman"/>
          <w:sz w:val="24"/>
          <w:szCs w:val="24"/>
          <w:lang w:val="ru-RU"/>
        </w:rPr>
        <w:t>2023</w:t>
      </w:r>
      <w:r>
        <w:rPr>
          <w:rFonts w:ascii="Times New Roman" w:hAnsi="Times New Roman" w:cs="Times New Roman"/>
          <w:sz w:val="24"/>
          <w:szCs w:val="24"/>
          <w:lang w:val="ru-RU"/>
        </w:rPr>
        <w:t>; 16(6)</w:t>
      </w:r>
      <w:r w:rsidR="00AE1626">
        <w:rPr>
          <w:rFonts w:ascii="Times New Roman" w:hAnsi="Times New Roman" w:cs="Times New Roman"/>
          <w:sz w:val="24"/>
          <w:szCs w:val="24"/>
          <w:lang w:val="ru-RU"/>
        </w:rPr>
        <w:t xml:space="preserve">. </w:t>
      </w:r>
      <w:r w:rsidR="00041DAA">
        <w:rPr>
          <w:rFonts w:ascii="Times New Roman" w:hAnsi="Times New Roman" w:cs="Times New Roman"/>
          <w:sz w:val="24"/>
          <w:szCs w:val="24"/>
          <w:lang w:val="ru-RU"/>
        </w:rPr>
        <w:t>с.</w:t>
      </w:r>
      <w:r w:rsidR="005F14C4">
        <w:rPr>
          <w:rFonts w:ascii="Times New Roman" w:hAnsi="Times New Roman" w:cs="Times New Roman"/>
          <w:sz w:val="24"/>
          <w:szCs w:val="24"/>
          <w:lang w:val="ru-RU"/>
        </w:rPr>
        <w:t>1523-1540</w:t>
      </w:r>
      <w:r w:rsidR="005F14C4">
        <w:rPr>
          <w:lang w:val="ru-RU"/>
        </w:rPr>
        <w:t xml:space="preserve"> </w:t>
      </w:r>
      <w:hyperlink r:id="rId8" w:history="1">
        <w:r w:rsidR="00072B83" w:rsidRPr="00DE350D">
          <w:rPr>
            <w:rStyle w:val="a5"/>
            <w:rFonts w:ascii="Times New Roman" w:hAnsi="Times New Roman" w:cs="Times New Roman"/>
            <w:sz w:val="24"/>
            <w:szCs w:val="24"/>
            <w:lang w:val="ru-RU"/>
          </w:rPr>
          <w:t>https://doi.org/10.22162/2619-0990-2023-70-6-1523-1540</w:t>
        </w:r>
      </w:hyperlink>
    </w:p>
    <w:p w14:paraId="35E77C60" w14:textId="66B5C3E2" w:rsidR="00072B83" w:rsidRDefault="00A002C3" w:rsidP="00DC4AEC">
      <w:pPr>
        <w:pStyle w:val="a4"/>
        <w:numPr>
          <w:ilvl w:val="0"/>
          <w:numId w:val="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Материалы Государственной комиссии по полной реабилитации жертв политических репрессий (20-50 годы </w:t>
      </w:r>
      <w:r>
        <w:rPr>
          <w:rFonts w:ascii="Times New Roman" w:hAnsi="Times New Roman" w:cs="Times New Roman"/>
          <w:sz w:val="24"/>
          <w:szCs w:val="24"/>
          <w:lang w:val="en-GB"/>
        </w:rPr>
        <w:t>XX</w:t>
      </w:r>
      <w:r w:rsidRPr="00A002C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века). </w:t>
      </w:r>
      <w:r>
        <w:rPr>
          <w:rFonts w:ascii="Times New Roman" w:hAnsi="Times New Roman" w:cs="Times New Roman"/>
          <w:sz w:val="24"/>
          <w:szCs w:val="24"/>
          <w:lang w:val="en-GB"/>
        </w:rPr>
        <w:t>VII</w:t>
      </w:r>
      <w:r w:rsidRPr="00A002C3">
        <w:rPr>
          <w:rFonts w:ascii="Times New Roman" w:hAnsi="Times New Roman" w:cs="Times New Roman"/>
          <w:sz w:val="24"/>
          <w:szCs w:val="24"/>
          <w:lang w:val="ru-RU"/>
        </w:rPr>
        <w:t xml:space="preserve"> </w:t>
      </w:r>
      <w:r>
        <w:rPr>
          <w:rFonts w:ascii="Times New Roman" w:hAnsi="Times New Roman" w:cs="Times New Roman"/>
          <w:sz w:val="24"/>
          <w:szCs w:val="24"/>
          <w:lang w:val="ru-RU"/>
        </w:rPr>
        <w:t>том.</w:t>
      </w:r>
      <w:r w:rsidR="00072B83">
        <w:rPr>
          <w:rFonts w:ascii="Times New Roman" w:hAnsi="Times New Roman" w:cs="Times New Roman"/>
          <w:sz w:val="24"/>
          <w:szCs w:val="24"/>
          <w:lang w:val="ru-RU"/>
        </w:rPr>
        <w:t xml:space="preserve"> </w:t>
      </w:r>
      <w:r>
        <w:rPr>
          <w:rFonts w:ascii="Times New Roman" w:hAnsi="Times New Roman" w:cs="Times New Roman"/>
          <w:sz w:val="24"/>
          <w:szCs w:val="24"/>
          <w:lang w:val="ru-RU"/>
        </w:rPr>
        <w:t>Депортированные в Казахстан народы и спецпоселенцы. Сбоник документов и материалов</w:t>
      </w:r>
      <w:r w:rsidR="00C90D0D">
        <w:rPr>
          <w:rFonts w:ascii="Times New Roman" w:hAnsi="Times New Roman" w:cs="Times New Roman"/>
          <w:sz w:val="24"/>
          <w:szCs w:val="24"/>
          <w:lang w:val="ru-RU"/>
        </w:rPr>
        <w:t>.</w:t>
      </w:r>
      <w:r w:rsidR="00D345DB">
        <w:rPr>
          <w:rFonts w:ascii="Times New Roman" w:hAnsi="Times New Roman" w:cs="Times New Roman"/>
          <w:sz w:val="24"/>
          <w:szCs w:val="24"/>
          <w:lang w:val="ru-RU"/>
        </w:rPr>
        <w:t xml:space="preserve"> /</w:t>
      </w:r>
      <w:r w:rsidR="00C90D0D">
        <w:rPr>
          <w:rFonts w:ascii="Times New Roman" w:hAnsi="Times New Roman" w:cs="Times New Roman"/>
          <w:sz w:val="24"/>
          <w:szCs w:val="24"/>
          <w:lang w:val="ru-RU"/>
        </w:rPr>
        <w:t>Под общей редакцией Е. Т. Карина.</w:t>
      </w:r>
      <w:r>
        <w:rPr>
          <w:rFonts w:ascii="Times New Roman" w:hAnsi="Times New Roman" w:cs="Times New Roman"/>
          <w:sz w:val="24"/>
          <w:szCs w:val="24"/>
          <w:lang w:val="ru-RU"/>
        </w:rPr>
        <w:t xml:space="preserve"> Астана: ТОО «Литера М», 202</w:t>
      </w:r>
      <w:r w:rsidR="002C206A">
        <w:rPr>
          <w:rFonts w:ascii="Times New Roman" w:hAnsi="Times New Roman" w:cs="Times New Roman"/>
          <w:sz w:val="24"/>
          <w:szCs w:val="24"/>
          <w:lang w:val="ru-RU"/>
        </w:rPr>
        <w:t>4</w:t>
      </w:r>
      <w:r>
        <w:rPr>
          <w:rFonts w:ascii="Times New Roman" w:hAnsi="Times New Roman" w:cs="Times New Roman"/>
          <w:sz w:val="24"/>
          <w:szCs w:val="24"/>
          <w:lang w:val="ru-RU"/>
        </w:rPr>
        <w:t xml:space="preserve">. </w:t>
      </w:r>
    </w:p>
    <w:p w14:paraId="79D997B1" w14:textId="15FC7108" w:rsidR="00072B83" w:rsidRPr="00072B83" w:rsidRDefault="00072B83" w:rsidP="00072B83">
      <w:pPr>
        <w:pStyle w:val="a4"/>
        <w:numPr>
          <w:ilvl w:val="0"/>
          <w:numId w:val="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Антология выселения чечено-ингушского народа: Сборник документов.</w:t>
      </w:r>
      <w:r w:rsidR="00F4268E" w:rsidRPr="00F4268E">
        <w:rPr>
          <w:rFonts w:ascii="Times New Roman" w:hAnsi="Times New Roman" w:cs="Times New Roman"/>
          <w:sz w:val="24"/>
          <w:szCs w:val="24"/>
          <w:lang w:val="ru-RU"/>
        </w:rPr>
        <w:t>/</w:t>
      </w:r>
      <w:r w:rsidR="00F4268E">
        <w:rPr>
          <w:rFonts w:ascii="Times New Roman" w:hAnsi="Times New Roman" w:cs="Times New Roman"/>
          <w:sz w:val="24"/>
          <w:szCs w:val="24"/>
          <w:lang w:val="ru-RU"/>
        </w:rPr>
        <w:t>Составители: М.М.Мурдалов, А.А.Алаудинов.</w:t>
      </w:r>
      <w:r>
        <w:rPr>
          <w:rFonts w:ascii="Times New Roman" w:hAnsi="Times New Roman" w:cs="Times New Roman"/>
          <w:sz w:val="24"/>
          <w:szCs w:val="24"/>
          <w:lang w:val="ru-RU"/>
        </w:rPr>
        <w:t xml:space="preserve"> Издательские решения, 2021.782 с.</w:t>
      </w:r>
    </w:p>
    <w:p w14:paraId="5AFE1928" w14:textId="77777777" w:rsidR="00701C43" w:rsidRDefault="00701C43" w:rsidP="00701C43">
      <w:pPr>
        <w:pStyle w:val="a4"/>
        <w:numPr>
          <w:ilvl w:val="0"/>
          <w:numId w:val="1"/>
        </w:numPr>
        <w:spacing w:after="0"/>
        <w:jc w:val="both"/>
        <w:rPr>
          <w:rFonts w:ascii="Times New Roman" w:hAnsi="Times New Roman" w:cs="Times New Roman"/>
          <w:sz w:val="24"/>
          <w:szCs w:val="24"/>
          <w:lang w:val="ru-RU"/>
        </w:rPr>
      </w:pPr>
      <w:r w:rsidRPr="00A93CE3">
        <w:rPr>
          <w:rFonts w:ascii="Times New Roman" w:hAnsi="Times New Roman" w:cs="Times New Roman"/>
          <w:i/>
          <w:iCs/>
          <w:sz w:val="24"/>
          <w:szCs w:val="24"/>
          <w:lang w:val="ru-RU"/>
        </w:rPr>
        <w:t>Орымбаев А. Т.</w:t>
      </w:r>
      <w:r>
        <w:rPr>
          <w:rFonts w:ascii="Times New Roman" w:hAnsi="Times New Roman" w:cs="Times New Roman"/>
          <w:sz w:val="24"/>
          <w:szCs w:val="24"/>
          <w:lang w:val="ru-RU"/>
        </w:rPr>
        <w:t xml:space="preserve"> Депортация чеченского и ингушского народов в Казахстан в годы Великой Отечественной Войны и их положение в послевоенные годы. Астана: «Парасат Алемы», 2006. 84 с.</w:t>
      </w:r>
    </w:p>
    <w:p w14:paraId="4F6A1071" w14:textId="244E4AEA" w:rsidR="00D745BD" w:rsidRDefault="00D745BD" w:rsidP="00DC4AEC">
      <w:pPr>
        <w:pStyle w:val="a4"/>
        <w:numPr>
          <w:ilvl w:val="0"/>
          <w:numId w:val="1"/>
        </w:numPr>
        <w:spacing w:after="0"/>
        <w:jc w:val="both"/>
        <w:rPr>
          <w:rFonts w:ascii="Times New Roman" w:hAnsi="Times New Roman" w:cs="Times New Roman"/>
          <w:sz w:val="24"/>
          <w:szCs w:val="24"/>
          <w:lang w:val="ru-RU"/>
        </w:rPr>
      </w:pPr>
      <w:r>
        <w:rPr>
          <w:rFonts w:ascii="Times New Roman" w:hAnsi="Times New Roman" w:cs="Times New Roman"/>
          <w:i/>
          <w:iCs/>
          <w:sz w:val="24"/>
          <w:szCs w:val="24"/>
          <w:lang w:val="ru-RU"/>
        </w:rPr>
        <w:t xml:space="preserve">Бердинских </w:t>
      </w:r>
      <w:r w:rsidR="002C7E5C">
        <w:rPr>
          <w:rFonts w:ascii="Times New Roman" w:hAnsi="Times New Roman" w:cs="Times New Roman"/>
          <w:i/>
          <w:iCs/>
          <w:sz w:val="24"/>
          <w:szCs w:val="24"/>
          <w:lang w:val="ru-RU"/>
        </w:rPr>
        <w:t xml:space="preserve">В.А. </w:t>
      </w:r>
      <w:r w:rsidR="002C7E5C">
        <w:rPr>
          <w:rFonts w:ascii="Times New Roman" w:hAnsi="Times New Roman" w:cs="Times New Roman"/>
          <w:sz w:val="24"/>
          <w:szCs w:val="24"/>
          <w:lang w:val="ru-RU"/>
        </w:rPr>
        <w:t>Спецпоселенцы: политическая ссылка народов Советской России. М.: Новое литературное обозрение, 2005. 768 с.</w:t>
      </w:r>
    </w:p>
    <w:p w14:paraId="6A9CB564" w14:textId="5530107F" w:rsidR="004E5F84" w:rsidRDefault="004E5F84" w:rsidP="00DC4AEC">
      <w:pPr>
        <w:pStyle w:val="a4"/>
        <w:numPr>
          <w:ilvl w:val="0"/>
          <w:numId w:val="1"/>
        </w:numPr>
        <w:spacing w:after="0"/>
        <w:jc w:val="both"/>
        <w:rPr>
          <w:rFonts w:ascii="Times New Roman" w:hAnsi="Times New Roman" w:cs="Times New Roman"/>
          <w:sz w:val="24"/>
          <w:szCs w:val="24"/>
          <w:lang w:val="ru-RU"/>
        </w:rPr>
      </w:pPr>
      <w:r w:rsidRPr="00052694">
        <w:rPr>
          <w:rFonts w:ascii="Times New Roman" w:hAnsi="Times New Roman" w:cs="Times New Roman"/>
          <w:i/>
          <w:iCs/>
          <w:sz w:val="24"/>
          <w:szCs w:val="24"/>
          <w:lang w:val="ru-RU"/>
        </w:rPr>
        <w:t>Осмаев М. К</w:t>
      </w:r>
      <w:r>
        <w:rPr>
          <w:rFonts w:ascii="Times New Roman" w:hAnsi="Times New Roman" w:cs="Times New Roman"/>
          <w:sz w:val="24"/>
          <w:szCs w:val="24"/>
          <w:lang w:val="ru-RU"/>
        </w:rPr>
        <w:t xml:space="preserve">. </w:t>
      </w:r>
      <w:r w:rsidR="00052694">
        <w:rPr>
          <w:rFonts w:ascii="Times New Roman" w:hAnsi="Times New Roman" w:cs="Times New Roman"/>
          <w:sz w:val="24"/>
          <w:szCs w:val="24"/>
          <w:lang w:val="ru-RU"/>
        </w:rPr>
        <w:t>О фактах коррупции в период и после депортации чеченцев и ингушей // Вестник Калмыцкого университета.</w:t>
      </w:r>
      <w:r w:rsidR="00041DAA">
        <w:rPr>
          <w:rFonts w:ascii="Times New Roman" w:hAnsi="Times New Roman" w:cs="Times New Roman"/>
          <w:sz w:val="24"/>
          <w:szCs w:val="24"/>
          <w:lang w:val="ru-RU"/>
        </w:rPr>
        <w:t xml:space="preserve"> 2020; №1(45). с.34-40 </w:t>
      </w:r>
    </w:p>
    <w:p w14:paraId="3888007D" w14:textId="77777777" w:rsidR="00A54525" w:rsidRPr="00234661" w:rsidRDefault="00A54525" w:rsidP="00234661">
      <w:pPr>
        <w:rPr>
          <w:rFonts w:ascii="Times New Roman" w:eastAsia="Times New Roman" w:hAnsi="Times New Roman" w:cs="Times New Roman"/>
          <w:sz w:val="24"/>
          <w:szCs w:val="24"/>
          <w:lang w:eastAsia="ru-RU"/>
        </w:rPr>
      </w:pPr>
    </w:p>
    <w:p w14:paraId="4B96CC29" w14:textId="75B3D4B6" w:rsidR="0051641A" w:rsidRDefault="00CF7BD9" w:rsidP="007C5BDD">
      <w:pPr>
        <w:spacing w:after="0"/>
        <w:jc w:val="center"/>
        <w:rPr>
          <w:rFonts w:ascii="Times New Roman" w:hAnsi="Times New Roman" w:cs="Times New Roman"/>
          <w:sz w:val="24"/>
          <w:szCs w:val="24"/>
          <w:lang w:val="en-GB"/>
        </w:rPr>
      </w:pPr>
      <w:r>
        <w:rPr>
          <w:rFonts w:ascii="Times New Roman" w:hAnsi="Times New Roman" w:cs="Times New Roman"/>
          <w:sz w:val="24"/>
          <w:szCs w:val="24"/>
          <w:lang w:val="en-GB"/>
        </w:rPr>
        <w:t>Referenses</w:t>
      </w:r>
    </w:p>
    <w:p w14:paraId="0EF431F9" w14:textId="6F7D29E9" w:rsidR="007C5BDD" w:rsidRPr="00055942" w:rsidRDefault="00BA7C9D" w:rsidP="00055942">
      <w:pPr>
        <w:pStyle w:val="a4"/>
        <w:numPr>
          <w:ilvl w:val="0"/>
          <w:numId w:val="5"/>
        </w:numPr>
        <w:spacing w:after="0"/>
        <w:jc w:val="both"/>
        <w:rPr>
          <w:rFonts w:ascii="Times New Roman" w:hAnsi="Times New Roman" w:cs="Times New Roman"/>
          <w:sz w:val="24"/>
          <w:szCs w:val="24"/>
          <w:lang w:val="en-GB"/>
        </w:rPr>
      </w:pPr>
      <w:r w:rsidRPr="00055942">
        <w:rPr>
          <w:rFonts w:ascii="Times New Roman" w:hAnsi="Times New Roman" w:cs="Times New Roman"/>
          <w:sz w:val="24"/>
          <w:szCs w:val="24"/>
          <w:lang w:val="en-US"/>
        </w:rPr>
        <w:t xml:space="preserve">Zemskov V.N. </w:t>
      </w:r>
      <w:r w:rsidR="00055942" w:rsidRPr="00055942">
        <w:rPr>
          <w:rFonts w:ascii="Times New Roman" w:hAnsi="Times New Roman" w:cs="Times New Roman"/>
          <w:sz w:val="24"/>
          <w:szCs w:val="24"/>
          <w:lang w:val="en-US"/>
        </w:rPr>
        <w:t xml:space="preserve">Special Settlers in the USSR: 1930 – 1960 </w:t>
      </w:r>
      <w:r w:rsidRPr="00055942">
        <w:rPr>
          <w:rFonts w:ascii="Times New Roman" w:hAnsi="Times New Roman" w:cs="Times New Roman"/>
          <w:sz w:val="24"/>
          <w:szCs w:val="24"/>
          <w:lang w:val="en-US"/>
        </w:rPr>
        <w:t>[Spetsposelentsy v SSSR: 1930 – 1960].</w:t>
      </w:r>
      <w:r w:rsidR="00055942" w:rsidRPr="00055942">
        <w:rPr>
          <w:rFonts w:ascii="Times New Roman" w:hAnsi="Times New Roman" w:cs="Times New Roman"/>
          <w:sz w:val="24"/>
          <w:szCs w:val="24"/>
          <w:lang w:val="en-US"/>
        </w:rPr>
        <w:t xml:space="preserve"> Mos</w:t>
      </w:r>
      <w:r w:rsidR="002131DB">
        <w:rPr>
          <w:rFonts w:ascii="Times New Roman" w:hAnsi="Times New Roman" w:cs="Times New Roman"/>
          <w:sz w:val="24"/>
          <w:szCs w:val="24"/>
          <w:lang w:val="en-US"/>
        </w:rPr>
        <w:t>c</w:t>
      </w:r>
      <w:r w:rsidR="00055942" w:rsidRPr="00055942">
        <w:rPr>
          <w:rFonts w:ascii="Times New Roman" w:hAnsi="Times New Roman" w:cs="Times New Roman"/>
          <w:sz w:val="24"/>
          <w:szCs w:val="24"/>
          <w:lang w:val="en-US"/>
        </w:rPr>
        <w:t xml:space="preserve">ow: </w:t>
      </w:r>
      <w:r w:rsidR="00055942" w:rsidRPr="00055942">
        <w:rPr>
          <w:rFonts w:ascii="Times New Roman" w:hAnsi="Times New Roman" w:cs="Times New Roman"/>
          <w:sz w:val="24"/>
          <w:szCs w:val="24"/>
          <w:lang w:val="en-GB"/>
        </w:rPr>
        <w:t>Nauka, 2005. (In Russ.)</w:t>
      </w:r>
    </w:p>
    <w:p w14:paraId="3CA5809E" w14:textId="637B4471" w:rsidR="00055942" w:rsidRDefault="002131DB" w:rsidP="00055942">
      <w:pPr>
        <w:pStyle w:val="a4"/>
        <w:numPr>
          <w:ilvl w:val="0"/>
          <w:numId w:val="5"/>
        </w:numPr>
        <w:spacing w:after="0"/>
        <w:jc w:val="both"/>
        <w:rPr>
          <w:rFonts w:ascii="Times New Roman" w:hAnsi="Times New Roman" w:cs="Times New Roman"/>
          <w:sz w:val="24"/>
          <w:szCs w:val="24"/>
          <w:lang w:val="en-GB"/>
        </w:rPr>
      </w:pPr>
      <w:r w:rsidRPr="002131DB">
        <w:rPr>
          <w:rFonts w:ascii="Times New Roman" w:hAnsi="Times New Roman" w:cs="Times New Roman"/>
          <w:sz w:val="24"/>
          <w:szCs w:val="24"/>
          <w:lang w:val="en-GB"/>
        </w:rPr>
        <w:t>Stalin's deportations 1928-1953. / Under the general editorship of Acad. A. N. Yakovlev; compiled by N. L. Pobol, P. M. Polyan</w:t>
      </w:r>
      <w:r w:rsidRPr="002131DB">
        <w:rPr>
          <w:rFonts w:ascii="Times New Roman" w:hAnsi="Times New Roman" w:cs="Times New Roman"/>
          <w:sz w:val="24"/>
          <w:szCs w:val="24"/>
          <w:lang w:val="en-US"/>
        </w:rPr>
        <w:t xml:space="preserve"> </w:t>
      </w:r>
      <w:r>
        <w:rPr>
          <w:rFonts w:ascii="Times New Roman" w:hAnsi="Times New Roman" w:cs="Times New Roman"/>
          <w:sz w:val="24"/>
          <w:szCs w:val="24"/>
          <w:lang w:val="en-GB"/>
        </w:rPr>
        <w:t>[</w:t>
      </w:r>
      <w:r w:rsidRPr="002131DB">
        <w:rPr>
          <w:rFonts w:ascii="Times New Roman" w:hAnsi="Times New Roman" w:cs="Times New Roman"/>
          <w:sz w:val="24"/>
          <w:szCs w:val="24"/>
          <w:lang w:val="en-GB"/>
        </w:rPr>
        <w:t>Stalinskie deportatsii 1928-1953</w:t>
      </w:r>
      <w:r>
        <w:rPr>
          <w:rFonts w:ascii="Times New Roman" w:hAnsi="Times New Roman" w:cs="Times New Roman"/>
          <w:sz w:val="24"/>
          <w:szCs w:val="24"/>
          <w:lang w:val="en-GB"/>
        </w:rPr>
        <w:t xml:space="preserve">]. </w:t>
      </w:r>
      <w:r w:rsidRPr="00055942">
        <w:rPr>
          <w:rFonts w:ascii="Times New Roman" w:hAnsi="Times New Roman" w:cs="Times New Roman"/>
          <w:sz w:val="24"/>
          <w:szCs w:val="24"/>
          <w:lang w:val="en-US"/>
        </w:rPr>
        <w:t>Mos</w:t>
      </w:r>
      <w:r>
        <w:rPr>
          <w:rFonts w:ascii="Times New Roman" w:hAnsi="Times New Roman" w:cs="Times New Roman"/>
          <w:sz w:val="24"/>
          <w:szCs w:val="24"/>
          <w:lang w:val="en-US"/>
        </w:rPr>
        <w:t>c</w:t>
      </w:r>
      <w:r w:rsidRPr="00055942">
        <w:rPr>
          <w:rFonts w:ascii="Times New Roman" w:hAnsi="Times New Roman" w:cs="Times New Roman"/>
          <w:sz w:val="24"/>
          <w:szCs w:val="24"/>
          <w:lang w:val="en-US"/>
        </w:rPr>
        <w:t>ow:</w:t>
      </w:r>
      <w:r w:rsidR="008B30C1" w:rsidRPr="008B30C1">
        <w:t xml:space="preserve"> </w:t>
      </w:r>
      <w:r w:rsidR="008B30C1" w:rsidRPr="008B30C1">
        <w:rPr>
          <w:rFonts w:ascii="Times New Roman" w:hAnsi="Times New Roman" w:cs="Times New Roman"/>
          <w:sz w:val="24"/>
          <w:szCs w:val="24"/>
          <w:lang w:val="en-US"/>
        </w:rPr>
        <w:t>MFD, Materik, 2005.</w:t>
      </w:r>
      <w:r w:rsidR="008B30C1">
        <w:rPr>
          <w:rFonts w:ascii="Times New Roman" w:hAnsi="Times New Roman" w:cs="Times New Roman"/>
          <w:sz w:val="24"/>
          <w:szCs w:val="24"/>
          <w:lang w:val="en-US"/>
        </w:rPr>
        <w:t xml:space="preserve"> </w:t>
      </w:r>
      <w:r w:rsidR="008B30C1" w:rsidRPr="00055942">
        <w:rPr>
          <w:rFonts w:ascii="Times New Roman" w:hAnsi="Times New Roman" w:cs="Times New Roman"/>
          <w:sz w:val="24"/>
          <w:szCs w:val="24"/>
          <w:lang w:val="en-GB"/>
        </w:rPr>
        <w:t>(In Russ.)</w:t>
      </w:r>
    </w:p>
    <w:p w14:paraId="3E82B52C" w14:textId="77777777" w:rsidR="001B09A0" w:rsidRPr="00055942" w:rsidRDefault="008B30C1" w:rsidP="001B09A0">
      <w:pPr>
        <w:pStyle w:val="a4"/>
        <w:numPr>
          <w:ilvl w:val="0"/>
          <w:numId w:val="5"/>
        </w:numPr>
        <w:spacing w:after="0"/>
        <w:jc w:val="both"/>
        <w:rPr>
          <w:rFonts w:ascii="Times New Roman" w:hAnsi="Times New Roman" w:cs="Times New Roman"/>
          <w:sz w:val="24"/>
          <w:szCs w:val="24"/>
          <w:lang w:val="en-GB"/>
        </w:rPr>
      </w:pPr>
      <w:r w:rsidRPr="008B30C1">
        <w:rPr>
          <w:rFonts w:ascii="Times New Roman" w:hAnsi="Times New Roman" w:cs="Times New Roman"/>
          <w:sz w:val="24"/>
          <w:szCs w:val="24"/>
          <w:lang w:val="en-GB"/>
        </w:rPr>
        <w:t>Asylbekov M.-A.Kh, Asylbekova Zh. M-A.</w:t>
      </w:r>
      <w:r w:rsidRPr="008B30C1">
        <w:t xml:space="preserve"> </w:t>
      </w:r>
      <w:r w:rsidRPr="008B30C1">
        <w:rPr>
          <w:rFonts w:ascii="Times New Roman" w:hAnsi="Times New Roman" w:cs="Times New Roman"/>
          <w:sz w:val="24"/>
          <w:szCs w:val="24"/>
          <w:lang w:val="en-GB"/>
        </w:rPr>
        <w:t>Socio-demographic development of the population of Kazakhstan in 1926-1939</w:t>
      </w:r>
      <w:r>
        <w:rPr>
          <w:rFonts w:ascii="Times New Roman" w:hAnsi="Times New Roman" w:cs="Times New Roman"/>
          <w:sz w:val="24"/>
          <w:szCs w:val="24"/>
          <w:lang w:val="en-GB"/>
        </w:rPr>
        <w:t xml:space="preserve"> [</w:t>
      </w:r>
      <w:r w:rsidRPr="008B30C1">
        <w:rPr>
          <w:rFonts w:ascii="Times New Roman" w:hAnsi="Times New Roman" w:cs="Times New Roman"/>
          <w:sz w:val="24"/>
          <w:szCs w:val="24"/>
          <w:lang w:val="en-GB"/>
        </w:rPr>
        <w:t>Sotsial'no-demograficheskoe razvitie naseleniya Kazakhstana v 1926-1939 gody</w:t>
      </w:r>
      <w:r>
        <w:rPr>
          <w:rFonts w:ascii="Times New Roman" w:hAnsi="Times New Roman" w:cs="Times New Roman"/>
          <w:sz w:val="24"/>
          <w:szCs w:val="24"/>
          <w:lang w:val="en-GB"/>
        </w:rPr>
        <w:t xml:space="preserve">]. </w:t>
      </w:r>
      <w:r w:rsidR="001B09A0" w:rsidRPr="001B09A0">
        <w:rPr>
          <w:rFonts w:ascii="Times New Roman" w:hAnsi="Times New Roman" w:cs="Times New Roman"/>
          <w:sz w:val="24"/>
          <w:szCs w:val="24"/>
          <w:lang w:val="en-GB"/>
        </w:rPr>
        <w:t>Almaty: «Kazak universitety», 2016.</w:t>
      </w:r>
      <w:r w:rsidR="001B09A0">
        <w:rPr>
          <w:rFonts w:ascii="Times New Roman" w:hAnsi="Times New Roman" w:cs="Times New Roman"/>
          <w:sz w:val="24"/>
          <w:szCs w:val="24"/>
          <w:lang w:val="en-GB"/>
        </w:rPr>
        <w:t xml:space="preserve"> </w:t>
      </w:r>
      <w:r w:rsidR="001B09A0" w:rsidRPr="00055942">
        <w:rPr>
          <w:rFonts w:ascii="Times New Roman" w:hAnsi="Times New Roman" w:cs="Times New Roman"/>
          <w:sz w:val="24"/>
          <w:szCs w:val="24"/>
          <w:lang w:val="en-GB"/>
        </w:rPr>
        <w:t>(In Russ.)</w:t>
      </w:r>
    </w:p>
    <w:p w14:paraId="543717A2" w14:textId="77777777" w:rsidR="00CF7286" w:rsidRPr="00055942" w:rsidRDefault="00CF7286" w:rsidP="00CF7286">
      <w:pPr>
        <w:pStyle w:val="a4"/>
        <w:numPr>
          <w:ilvl w:val="0"/>
          <w:numId w:val="5"/>
        </w:numPr>
        <w:spacing w:after="0"/>
        <w:jc w:val="both"/>
        <w:rPr>
          <w:rFonts w:ascii="Times New Roman" w:hAnsi="Times New Roman" w:cs="Times New Roman"/>
          <w:sz w:val="24"/>
          <w:szCs w:val="24"/>
          <w:lang w:val="en-GB"/>
        </w:rPr>
      </w:pPr>
      <w:r w:rsidRPr="00CF7286">
        <w:rPr>
          <w:rFonts w:ascii="Times New Roman" w:hAnsi="Times New Roman" w:cs="Times New Roman"/>
          <w:sz w:val="24"/>
          <w:szCs w:val="24"/>
          <w:lang w:val="en-GB"/>
        </w:rPr>
        <w:t>Zhiromskaya V.B., Kiselev I.N., Polyakov Yu.A.</w:t>
      </w:r>
      <w:r w:rsidRPr="00CF7286">
        <w:t xml:space="preserve"> </w:t>
      </w:r>
      <w:r w:rsidRPr="00CF7286">
        <w:rPr>
          <w:rFonts w:ascii="Times New Roman" w:hAnsi="Times New Roman" w:cs="Times New Roman"/>
          <w:sz w:val="24"/>
          <w:szCs w:val="24"/>
          <w:lang w:val="en-GB"/>
        </w:rPr>
        <w:t>Half a century under the cover of ‘secret’: The All-Union Population Census of 1937</w:t>
      </w:r>
      <w:r>
        <w:rPr>
          <w:rFonts w:ascii="Times New Roman" w:hAnsi="Times New Roman" w:cs="Times New Roman"/>
          <w:sz w:val="24"/>
          <w:szCs w:val="24"/>
          <w:lang w:val="en-GB"/>
        </w:rPr>
        <w:t xml:space="preserve"> [</w:t>
      </w:r>
      <w:r w:rsidRPr="00CF7286">
        <w:rPr>
          <w:rFonts w:ascii="Times New Roman" w:hAnsi="Times New Roman" w:cs="Times New Roman"/>
          <w:sz w:val="24"/>
          <w:szCs w:val="24"/>
          <w:lang w:val="en-GB"/>
        </w:rPr>
        <w:t>Polveka pod grifom «sekretno»: Vsesoyuznaya perepis' naseleniya 1937 g.</w:t>
      </w:r>
      <w:r>
        <w:rPr>
          <w:rFonts w:ascii="Times New Roman" w:hAnsi="Times New Roman" w:cs="Times New Roman"/>
          <w:sz w:val="24"/>
          <w:szCs w:val="24"/>
          <w:lang w:val="en-GB"/>
        </w:rPr>
        <w:t xml:space="preserve">]. </w:t>
      </w:r>
      <w:r w:rsidRPr="00055942">
        <w:rPr>
          <w:rFonts w:ascii="Times New Roman" w:hAnsi="Times New Roman" w:cs="Times New Roman"/>
          <w:sz w:val="24"/>
          <w:szCs w:val="24"/>
          <w:lang w:val="en-US"/>
        </w:rPr>
        <w:t>Mos</w:t>
      </w:r>
      <w:r>
        <w:rPr>
          <w:rFonts w:ascii="Times New Roman" w:hAnsi="Times New Roman" w:cs="Times New Roman"/>
          <w:sz w:val="24"/>
          <w:szCs w:val="24"/>
          <w:lang w:val="en-US"/>
        </w:rPr>
        <w:t>c</w:t>
      </w:r>
      <w:r w:rsidRPr="00055942">
        <w:rPr>
          <w:rFonts w:ascii="Times New Roman" w:hAnsi="Times New Roman" w:cs="Times New Roman"/>
          <w:sz w:val="24"/>
          <w:szCs w:val="24"/>
          <w:lang w:val="en-US"/>
        </w:rPr>
        <w:t xml:space="preserve">ow: </w:t>
      </w:r>
      <w:r w:rsidRPr="00055942">
        <w:rPr>
          <w:rFonts w:ascii="Times New Roman" w:hAnsi="Times New Roman" w:cs="Times New Roman"/>
          <w:sz w:val="24"/>
          <w:szCs w:val="24"/>
          <w:lang w:val="en-GB"/>
        </w:rPr>
        <w:t>Nauka, 200</w:t>
      </w:r>
      <w:r>
        <w:rPr>
          <w:rFonts w:ascii="Times New Roman" w:hAnsi="Times New Roman" w:cs="Times New Roman"/>
          <w:sz w:val="24"/>
          <w:szCs w:val="24"/>
          <w:lang w:val="en-GB"/>
        </w:rPr>
        <w:t xml:space="preserve">6. </w:t>
      </w:r>
      <w:r w:rsidRPr="00055942">
        <w:rPr>
          <w:rFonts w:ascii="Times New Roman" w:hAnsi="Times New Roman" w:cs="Times New Roman"/>
          <w:sz w:val="24"/>
          <w:szCs w:val="24"/>
          <w:lang w:val="en-GB"/>
        </w:rPr>
        <w:t>(In Russ.)</w:t>
      </w:r>
    </w:p>
    <w:p w14:paraId="541B55EF" w14:textId="77777777" w:rsidR="00410C98" w:rsidRDefault="00CF7286" w:rsidP="00410C98">
      <w:pPr>
        <w:pStyle w:val="a4"/>
        <w:numPr>
          <w:ilvl w:val="0"/>
          <w:numId w:val="5"/>
        </w:numPr>
        <w:spacing w:after="0"/>
        <w:jc w:val="both"/>
        <w:rPr>
          <w:rFonts w:ascii="Times New Roman" w:hAnsi="Times New Roman" w:cs="Times New Roman"/>
          <w:sz w:val="24"/>
          <w:szCs w:val="24"/>
          <w:lang w:val="en-GB"/>
        </w:rPr>
      </w:pPr>
      <w:r w:rsidRPr="00CF7286">
        <w:rPr>
          <w:rFonts w:ascii="Times New Roman" w:hAnsi="Times New Roman" w:cs="Times New Roman"/>
          <w:sz w:val="24"/>
          <w:szCs w:val="24"/>
          <w:lang w:val="en-GB"/>
        </w:rPr>
        <w:t>Asylbekov M.N., Galiev A.B</w:t>
      </w:r>
      <w:r>
        <w:rPr>
          <w:rFonts w:ascii="Times New Roman" w:hAnsi="Times New Roman" w:cs="Times New Roman"/>
          <w:sz w:val="24"/>
          <w:szCs w:val="24"/>
          <w:lang w:val="en-GB"/>
        </w:rPr>
        <w:t xml:space="preserve">. </w:t>
      </w:r>
      <w:r w:rsidR="00410C98" w:rsidRPr="00410C98">
        <w:rPr>
          <w:rFonts w:ascii="Times New Roman" w:hAnsi="Times New Roman" w:cs="Times New Roman"/>
          <w:sz w:val="24"/>
          <w:szCs w:val="24"/>
          <w:lang w:val="en-GB"/>
        </w:rPr>
        <w:t>Socio-demographic processes in Kazakhstan (1917-1980)</w:t>
      </w:r>
      <w:r w:rsidR="00410C98">
        <w:rPr>
          <w:rFonts w:ascii="Times New Roman" w:hAnsi="Times New Roman" w:cs="Times New Roman"/>
          <w:sz w:val="24"/>
          <w:szCs w:val="24"/>
          <w:lang w:val="en-GB"/>
        </w:rPr>
        <w:t xml:space="preserve"> [</w:t>
      </w:r>
      <w:r w:rsidR="00410C98" w:rsidRPr="00410C98">
        <w:rPr>
          <w:rFonts w:ascii="Times New Roman" w:hAnsi="Times New Roman" w:cs="Times New Roman"/>
          <w:sz w:val="24"/>
          <w:szCs w:val="24"/>
          <w:lang w:val="en-GB"/>
        </w:rPr>
        <w:t>Sotsial'no – demograficheskie protsessy v Kazakhstane (1917-1980)</w:t>
      </w:r>
      <w:r w:rsidR="00410C98">
        <w:rPr>
          <w:rFonts w:ascii="Times New Roman" w:hAnsi="Times New Roman" w:cs="Times New Roman"/>
          <w:sz w:val="24"/>
          <w:szCs w:val="24"/>
          <w:lang w:val="en-GB"/>
        </w:rPr>
        <w:t xml:space="preserve">]. </w:t>
      </w:r>
      <w:r w:rsidR="00410C98" w:rsidRPr="00410C98">
        <w:rPr>
          <w:rFonts w:ascii="Times New Roman" w:hAnsi="Times New Roman" w:cs="Times New Roman"/>
          <w:sz w:val="24"/>
          <w:szCs w:val="24"/>
          <w:lang w:val="en-GB"/>
        </w:rPr>
        <w:t>Alma -Ata: «Gylym»,1991</w:t>
      </w:r>
      <w:r w:rsidR="00410C98">
        <w:rPr>
          <w:rFonts w:ascii="Times New Roman" w:hAnsi="Times New Roman" w:cs="Times New Roman"/>
          <w:sz w:val="24"/>
          <w:szCs w:val="24"/>
          <w:lang w:val="en-GB"/>
        </w:rPr>
        <w:t xml:space="preserve">. </w:t>
      </w:r>
      <w:r w:rsidR="00410C98" w:rsidRPr="00055942">
        <w:rPr>
          <w:rFonts w:ascii="Times New Roman" w:hAnsi="Times New Roman" w:cs="Times New Roman"/>
          <w:sz w:val="24"/>
          <w:szCs w:val="24"/>
          <w:lang w:val="en-GB"/>
        </w:rPr>
        <w:t>(In Russ.)</w:t>
      </w:r>
    </w:p>
    <w:p w14:paraId="2C7F70B2" w14:textId="510E0386" w:rsidR="00445939" w:rsidRDefault="00410C98" w:rsidP="00445939">
      <w:pPr>
        <w:pStyle w:val="a4"/>
        <w:numPr>
          <w:ilvl w:val="0"/>
          <w:numId w:val="5"/>
        </w:numPr>
        <w:spacing w:after="0"/>
        <w:jc w:val="both"/>
        <w:rPr>
          <w:rFonts w:ascii="Times New Roman" w:hAnsi="Times New Roman" w:cs="Times New Roman"/>
          <w:sz w:val="24"/>
          <w:szCs w:val="24"/>
          <w:lang w:val="en-GB"/>
        </w:rPr>
      </w:pPr>
      <w:r w:rsidRPr="00410C98">
        <w:rPr>
          <w:rFonts w:ascii="Times New Roman" w:hAnsi="Times New Roman" w:cs="Times New Roman"/>
          <w:sz w:val="24"/>
          <w:szCs w:val="24"/>
          <w:lang w:val="en-GB"/>
        </w:rPr>
        <w:t>Deported peoples in Kazakhstan: time and fate. / Compiled by G. Anes</w:t>
      </w:r>
      <w:r>
        <w:rPr>
          <w:rFonts w:ascii="Times New Roman" w:hAnsi="Times New Roman" w:cs="Times New Roman"/>
          <w:sz w:val="24"/>
          <w:szCs w:val="24"/>
          <w:lang w:val="en-GB"/>
        </w:rPr>
        <w:t xml:space="preserve"> [</w:t>
      </w:r>
      <w:r w:rsidRPr="00410C98">
        <w:rPr>
          <w:rFonts w:ascii="Times New Roman" w:hAnsi="Times New Roman" w:cs="Times New Roman"/>
          <w:sz w:val="24"/>
          <w:szCs w:val="24"/>
          <w:lang w:val="en-GB"/>
        </w:rPr>
        <w:t>Deportirovannye v Kazakhstan narody: vremya i sud'by</w:t>
      </w:r>
      <w:r>
        <w:rPr>
          <w:rFonts w:ascii="Times New Roman" w:hAnsi="Times New Roman" w:cs="Times New Roman"/>
          <w:sz w:val="24"/>
          <w:szCs w:val="24"/>
          <w:lang w:val="en-GB"/>
        </w:rPr>
        <w:t xml:space="preserve">]. </w:t>
      </w:r>
      <w:r w:rsidR="00445939" w:rsidRPr="00445939">
        <w:rPr>
          <w:rFonts w:ascii="Times New Roman" w:hAnsi="Times New Roman" w:cs="Times New Roman"/>
          <w:sz w:val="24"/>
          <w:szCs w:val="24"/>
          <w:lang w:val="en-GB"/>
        </w:rPr>
        <w:t xml:space="preserve">Almaty: Arys-Kazakhstan, 1998. </w:t>
      </w:r>
      <w:r w:rsidR="00445939" w:rsidRPr="00055942">
        <w:rPr>
          <w:rFonts w:ascii="Times New Roman" w:hAnsi="Times New Roman" w:cs="Times New Roman"/>
          <w:sz w:val="24"/>
          <w:szCs w:val="24"/>
          <w:lang w:val="en-GB"/>
        </w:rPr>
        <w:t>(In Russ.)</w:t>
      </w:r>
    </w:p>
    <w:p w14:paraId="610FAC66" w14:textId="7372DC29" w:rsidR="008B30C1" w:rsidRPr="00445939" w:rsidRDefault="00445939" w:rsidP="00055942">
      <w:pPr>
        <w:pStyle w:val="a4"/>
        <w:numPr>
          <w:ilvl w:val="0"/>
          <w:numId w:val="5"/>
        </w:numPr>
        <w:spacing w:after="0"/>
        <w:jc w:val="both"/>
        <w:rPr>
          <w:rFonts w:ascii="Times New Roman" w:hAnsi="Times New Roman" w:cs="Times New Roman"/>
          <w:sz w:val="24"/>
          <w:szCs w:val="24"/>
          <w:lang w:val="en-GB"/>
        </w:rPr>
      </w:pPr>
      <w:r w:rsidRPr="00633018">
        <w:rPr>
          <w:rFonts w:ascii="Times New Roman" w:hAnsi="Times New Roman" w:cs="Times New Roman"/>
          <w:i/>
          <w:iCs/>
          <w:sz w:val="24"/>
          <w:szCs w:val="24"/>
          <w:lang w:val="en-GB"/>
        </w:rPr>
        <w:t>Jeronim</w:t>
      </w:r>
      <w:r w:rsidRPr="00633018">
        <w:rPr>
          <w:rFonts w:ascii="Times New Roman" w:hAnsi="Times New Roman" w:cs="Times New Roman"/>
          <w:i/>
          <w:iCs/>
          <w:sz w:val="24"/>
          <w:szCs w:val="24"/>
          <w:lang w:val="en-US"/>
        </w:rPr>
        <w:t xml:space="preserve"> </w:t>
      </w:r>
      <w:r w:rsidRPr="00633018">
        <w:rPr>
          <w:rFonts w:ascii="Times New Roman" w:hAnsi="Times New Roman" w:cs="Times New Roman"/>
          <w:i/>
          <w:iCs/>
          <w:sz w:val="24"/>
          <w:szCs w:val="24"/>
          <w:lang w:val="en-GB"/>
        </w:rPr>
        <w:t>Perovic</w:t>
      </w:r>
      <w:r>
        <w:rPr>
          <w:rFonts w:ascii="Times New Roman" w:hAnsi="Times New Roman" w:cs="Times New Roman"/>
          <w:i/>
          <w:iCs/>
          <w:sz w:val="24"/>
          <w:szCs w:val="24"/>
          <w:lang w:val="en-GB"/>
        </w:rPr>
        <w:t xml:space="preserve">. </w:t>
      </w:r>
      <w:r w:rsidRPr="003F53C0">
        <w:rPr>
          <w:rFonts w:ascii="Times New Roman" w:hAnsi="Times New Roman" w:cs="Times New Roman"/>
          <w:color w:val="1E1915"/>
          <w:sz w:val="24"/>
          <w:szCs w:val="24"/>
        </w:rPr>
        <w:t>From Conquest to Deportation: The North Caucasus under Russian Rule</w:t>
      </w:r>
      <w:r>
        <w:rPr>
          <w:rFonts w:ascii="Times New Roman" w:hAnsi="Times New Roman" w:cs="Times New Roman"/>
          <w:color w:val="1E1915"/>
          <w:sz w:val="24"/>
          <w:szCs w:val="24"/>
          <w:lang w:val="en-GB"/>
        </w:rPr>
        <w:t>. Oxford University press</w:t>
      </w:r>
      <w:r>
        <w:rPr>
          <w:rFonts w:ascii="Times New Roman" w:hAnsi="Times New Roman" w:cs="Times New Roman"/>
          <w:color w:val="1E1915"/>
          <w:sz w:val="24"/>
          <w:szCs w:val="24"/>
          <w:lang w:val="ru-RU"/>
        </w:rPr>
        <w:t>, 2018.</w:t>
      </w:r>
    </w:p>
    <w:p w14:paraId="14604EA7" w14:textId="5E64F84A" w:rsidR="00445939" w:rsidRDefault="00445939" w:rsidP="00445939">
      <w:pPr>
        <w:pStyle w:val="a4"/>
        <w:numPr>
          <w:ilvl w:val="0"/>
          <w:numId w:val="5"/>
        </w:numPr>
        <w:spacing w:after="0"/>
        <w:jc w:val="both"/>
        <w:rPr>
          <w:rFonts w:ascii="Times New Roman" w:hAnsi="Times New Roman" w:cs="Times New Roman"/>
          <w:sz w:val="24"/>
          <w:szCs w:val="24"/>
          <w:lang w:val="en-GB"/>
        </w:rPr>
      </w:pPr>
      <w:r w:rsidRPr="00445939">
        <w:rPr>
          <w:rFonts w:ascii="Times New Roman" w:hAnsi="Times New Roman" w:cs="Times New Roman"/>
          <w:sz w:val="24"/>
          <w:szCs w:val="24"/>
          <w:lang w:val="en-GB"/>
        </w:rPr>
        <w:t>Kozlov V. A., Kozlova M. E., Benvenuti F.</w:t>
      </w:r>
      <w:r w:rsidRPr="00445939">
        <w:t xml:space="preserve"> </w:t>
      </w:r>
      <w:r w:rsidRPr="00445939">
        <w:rPr>
          <w:rFonts w:ascii="Times New Roman" w:hAnsi="Times New Roman" w:cs="Times New Roman"/>
          <w:sz w:val="24"/>
          <w:szCs w:val="24"/>
          <w:lang w:val="en-GB"/>
        </w:rPr>
        <w:t xml:space="preserve">Paradoxes of Ethnic Survival: Stalin's Exile and Repatriation of Chechens and Ingush after World War II (1944 - early 1960s). </w:t>
      </w:r>
      <w:r>
        <w:rPr>
          <w:rFonts w:ascii="Times New Roman" w:hAnsi="Times New Roman" w:cs="Times New Roman"/>
          <w:sz w:val="24"/>
          <w:szCs w:val="24"/>
          <w:lang w:val="en-GB"/>
        </w:rPr>
        <w:t>[</w:t>
      </w:r>
      <w:r w:rsidRPr="00445939">
        <w:rPr>
          <w:rFonts w:ascii="Times New Roman" w:hAnsi="Times New Roman" w:cs="Times New Roman"/>
          <w:sz w:val="24"/>
          <w:szCs w:val="24"/>
          <w:lang w:val="en-GB"/>
        </w:rPr>
        <w:t>Paradoksy etnicheskogo vyzhivaniya: stalinskaya ssylka i repatriatsiya chechentsev i ingushei posle Vtoroi mirovoi voiny (1944 — nachalo 1960-kh gg.)</w:t>
      </w:r>
      <w:r>
        <w:rPr>
          <w:rFonts w:ascii="Times New Roman" w:hAnsi="Times New Roman" w:cs="Times New Roman"/>
          <w:sz w:val="24"/>
          <w:szCs w:val="24"/>
          <w:lang w:val="en-GB"/>
        </w:rPr>
        <w:t>]</w:t>
      </w:r>
      <w:r w:rsidRPr="00445939">
        <w:rPr>
          <w:rFonts w:ascii="Times New Roman" w:hAnsi="Times New Roman" w:cs="Times New Roman"/>
          <w:sz w:val="24"/>
          <w:szCs w:val="24"/>
          <w:lang w:val="en-GB"/>
        </w:rPr>
        <w:t xml:space="preserve">. SPb.: Nestor-Istoriya, 2016. </w:t>
      </w:r>
      <w:r w:rsidRPr="00055942">
        <w:rPr>
          <w:rFonts w:ascii="Times New Roman" w:hAnsi="Times New Roman" w:cs="Times New Roman"/>
          <w:sz w:val="24"/>
          <w:szCs w:val="24"/>
          <w:lang w:val="en-GB"/>
        </w:rPr>
        <w:t>(In Russ.)</w:t>
      </w:r>
    </w:p>
    <w:p w14:paraId="187518E4" w14:textId="21E7D125" w:rsidR="00445939" w:rsidRDefault="00445939" w:rsidP="00055942">
      <w:pPr>
        <w:pStyle w:val="a4"/>
        <w:numPr>
          <w:ilvl w:val="0"/>
          <w:numId w:val="5"/>
        </w:numPr>
        <w:spacing w:after="0"/>
        <w:jc w:val="both"/>
        <w:rPr>
          <w:rFonts w:ascii="Times New Roman" w:hAnsi="Times New Roman" w:cs="Times New Roman"/>
          <w:sz w:val="24"/>
          <w:szCs w:val="24"/>
          <w:lang w:val="en-GB"/>
        </w:rPr>
      </w:pPr>
      <w:r w:rsidRPr="00445939">
        <w:rPr>
          <w:rFonts w:ascii="Times New Roman" w:hAnsi="Times New Roman" w:cs="Times New Roman"/>
          <w:sz w:val="24"/>
          <w:szCs w:val="24"/>
          <w:lang w:val="en-GB"/>
        </w:rPr>
        <w:t>Zhakisheva S. A., Baltabaeva K. N., Kabul'dinov Z. E., Smagulova A. M.</w:t>
      </w:r>
      <w:r w:rsidR="00D345DB">
        <w:rPr>
          <w:rFonts w:ascii="Times New Roman" w:hAnsi="Times New Roman" w:cs="Times New Roman"/>
          <w:sz w:val="24"/>
          <w:szCs w:val="24"/>
          <w:lang w:val="en-GB"/>
        </w:rPr>
        <w:t xml:space="preserve"> I was deported forever….</w:t>
      </w:r>
      <w:r w:rsidR="00D345DB" w:rsidRPr="00D345DB">
        <w:rPr>
          <w:rFonts w:ascii="Times New Roman" w:hAnsi="Times New Roman" w:cs="Times New Roman"/>
          <w:sz w:val="24"/>
          <w:szCs w:val="24"/>
          <w:lang w:val="en-US"/>
        </w:rPr>
        <w:t>:</w:t>
      </w:r>
      <w:r w:rsidR="00D345DB">
        <w:rPr>
          <w:rFonts w:ascii="Times New Roman" w:hAnsi="Times New Roman" w:cs="Times New Roman"/>
          <w:sz w:val="24"/>
          <w:szCs w:val="24"/>
          <w:lang w:val="en-GB"/>
        </w:rPr>
        <w:t>Commemorating the 80</w:t>
      </w:r>
      <w:r w:rsidR="00D345DB" w:rsidRPr="00D345DB">
        <w:rPr>
          <w:rFonts w:ascii="Times New Roman" w:hAnsi="Times New Roman" w:cs="Times New Roman"/>
          <w:sz w:val="24"/>
          <w:szCs w:val="24"/>
          <w:vertAlign w:val="superscript"/>
          <w:lang w:val="en-GB"/>
        </w:rPr>
        <w:t>th</w:t>
      </w:r>
      <w:r w:rsidR="00D345DB">
        <w:rPr>
          <w:rFonts w:ascii="Times New Roman" w:hAnsi="Times New Roman" w:cs="Times New Roman"/>
          <w:sz w:val="24"/>
          <w:szCs w:val="24"/>
          <w:lang w:val="en-GB"/>
        </w:rPr>
        <w:t xml:space="preserve"> Anniversary of Kalmyk Deportation (Invastigation Kazakhstan – Based Archives). Oriental Stadies. 2023</w:t>
      </w:r>
      <w:r w:rsidR="00D345DB">
        <w:rPr>
          <w:rFonts w:ascii="Times New Roman" w:hAnsi="Times New Roman" w:cs="Times New Roman"/>
          <w:sz w:val="24"/>
          <w:szCs w:val="24"/>
          <w:lang w:val="ru-RU"/>
        </w:rPr>
        <w:t xml:space="preserve">;16(6). </w:t>
      </w:r>
      <w:r w:rsidR="00D345DB" w:rsidRPr="00055942">
        <w:rPr>
          <w:rFonts w:ascii="Times New Roman" w:hAnsi="Times New Roman" w:cs="Times New Roman"/>
          <w:sz w:val="24"/>
          <w:szCs w:val="24"/>
          <w:lang w:val="en-GB"/>
        </w:rPr>
        <w:t>(In Russ.)</w:t>
      </w:r>
    </w:p>
    <w:p w14:paraId="31FB4604" w14:textId="67E278FA" w:rsidR="002C206A" w:rsidRDefault="002C206A" w:rsidP="002C206A">
      <w:pPr>
        <w:pStyle w:val="a4"/>
        <w:numPr>
          <w:ilvl w:val="0"/>
          <w:numId w:val="5"/>
        </w:numPr>
        <w:spacing w:after="0"/>
        <w:jc w:val="both"/>
        <w:rPr>
          <w:rFonts w:ascii="Times New Roman" w:hAnsi="Times New Roman" w:cs="Times New Roman"/>
          <w:sz w:val="24"/>
          <w:szCs w:val="24"/>
          <w:lang w:val="en-GB"/>
        </w:rPr>
      </w:pPr>
      <w:r w:rsidRPr="002C206A">
        <w:rPr>
          <w:rFonts w:ascii="Times New Roman" w:hAnsi="Times New Roman" w:cs="Times New Roman"/>
          <w:sz w:val="24"/>
          <w:szCs w:val="24"/>
          <w:lang w:val="en-GB"/>
        </w:rPr>
        <w:t xml:space="preserve">Materials of the State Commission for the Full Rehabilitation of Victims of Political Repressions (20-50 years of the XX century). VII volume. Peoples deported to Kazakhstan </w:t>
      </w:r>
      <w:r w:rsidRPr="002C206A">
        <w:rPr>
          <w:rFonts w:ascii="Times New Roman" w:hAnsi="Times New Roman" w:cs="Times New Roman"/>
          <w:sz w:val="24"/>
          <w:szCs w:val="24"/>
          <w:lang w:val="en-GB"/>
        </w:rPr>
        <w:lastRenderedPageBreak/>
        <w:t>and special settlers. Collection of documents and materials. / Under the general editorship of E. T. Karin</w:t>
      </w:r>
      <w:r w:rsidRPr="002C206A">
        <w:rPr>
          <w:rFonts w:ascii="Times New Roman" w:hAnsi="Times New Roman" w:cs="Times New Roman"/>
          <w:sz w:val="24"/>
          <w:szCs w:val="24"/>
          <w:lang w:val="en-US"/>
        </w:rPr>
        <w:t xml:space="preserve"> </w:t>
      </w:r>
      <w:r>
        <w:rPr>
          <w:rFonts w:ascii="Times New Roman" w:hAnsi="Times New Roman" w:cs="Times New Roman"/>
          <w:sz w:val="24"/>
          <w:szCs w:val="24"/>
          <w:lang w:val="en-GB"/>
        </w:rPr>
        <w:t>[</w:t>
      </w:r>
      <w:r w:rsidRPr="002C206A">
        <w:rPr>
          <w:rFonts w:ascii="Times New Roman" w:hAnsi="Times New Roman" w:cs="Times New Roman"/>
          <w:sz w:val="24"/>
          <w:szCs w:val="24"/>
          <w:lang w:val="en-GB"/>
        </w:rPr>
        <w:t>Materialy Gosudarstvennoi komissii po polnoi reabilitatsii zhertv politicheskikh repressii (20-50 gody XX veka). VII tom. Deportirovannye v Kazakhstan narody i spetsposelentsy. Sbonik dokumentov i materialov</w:t>
      </w:r>
      <w:r>
        <w:rPr>
          <w:rFonts w:ascii="Times New Roman" w:hAnsi="Times New Roman" w:cs="Times New Roman"/>
          <w:sz w:val="24"/>
          <w:szCs w:val="24"/>
          <w:lang w:val="en-GB"/>
        </w:rPr>
        <w:t xml:space="preserve">]. </w:t>
      </w:r>
      <w:r w:rsidRPr="002C206A">
        <w:rPr>
          <w:rFonts w:ascii="Times New Roman" w:hAnsi="Times New Roman" w:cs="Times New Roman"/>
          <w:sz w:val="24"/>
          <w:szCs w:val="24"/>
          <w:lang w:val="en-GB"/>
        </w:rPr>
        <w:t xml:space="preserve">Astana: TOO «Litera M», 2024. </w:t>
      </w:r>
      <w:r w:rsidRPr="00055942">
        <w:rPr>
          <w:rFonts w:ascii="Times New Roman" w:hAnsi="Times New Roman" w:cs="Times New Roman"/>
          <w:sz w:val="24"/>
          <w:szCs w:val="24"/>
          <w:lang w:val="en-GB"/>
        </w:rPr>
        <w:t>(In Russ.)</w:t>
      </w:r>
    </w:p>
    <w:p w14:paraId="3C0CA422" w14:textId="738B4031" w:rsidR="00880E80" w:rsidRDefault="003231B3" w:rsidP="00880E80">
      <w:pPr>
        <w:pStyle w:val="a4"/>
        <w:numPr>
          <w:ilvl w:val="0"/>
          <w:numId w:val="5"/>
        </w:numPr>
        <w:spacing w:after="0"/>
        <w:jc w:val="both"/>
        <w:rPr>
          <w:rFonts w:ascii="Times New Roman" w:hAnsi="Times New Roman" w:cs="Times New Roman"/>
          <w:sz w:val="24"/>
          <w:szCs w:val="24"/>
          <w:lang w:val="en-GB"/>
        </w:rPr>
      </w:pPr>
      <w:r w:rsidRPr="003231B3">
        <w:rPr>
          <w:rFonts w:ascii="Times New Roman" w:hAnsi="Times New Roman" w:cs="Times New Roman"/>
          <w:sz w:val="24"/>
          <w:szCs w:val="24"/>
          <w:lang w:val="en-GB"/>
        </w:rPr>
        <w:t>Anthology of the Eviction of the Chechen-Ingush People: A Collection of Documents.</w:t>
      </w:r>
      <w:r w:rsidR="00F4268E" w:rsidRPr="00F4268E">
        <w:rPr>
          <w:rFonts w:ascii="Times New Roman" w:hAnsi="Times New Roman" w:cs="Times New Roman"/>
          <w:sz w:val="24"/>
          <w:szCs w:val="24"/>
          <w:lang w:val="en-US"/>
        </w:rPr>
        <w:t>/</w:t>
      </w:r>
      <w:r w:rsidR="00F4268E" w:rsidRPr="00F4268E">
        <w:t xml:space="preserve"> </w:t>
      </w:r>
      <w:r w:rsidR="00F4268E" w:rsidRPr="00F4268E">
        <w:rPr>
          <w:rFonts w:ascii="Times New Roman" w:hAnsi="Times New Roman" w:cs="Times New Roman"/>
          <w:sz w:val="24"/>
          <w:szCs w:val="24"/>
          <w:lang w:val="en-US"/>
        </w:rPr>
        <w:t>Compilers: M.M.Murdalov, A.A. Alaudinov</w:t>
      </w:r>
      <w:r w:rsidRPr="003231B3">
        <w:t xml:space="preserve"> </w:t>
      </w:r>
      <w:r>
        <w:rPr>
          <w:lang w:val="en-GB"/>
        </w:rPr>
        <w:t>[</w:t>
      </w:r>
      <w:r w:rsidRPr="003231B3">
        <w:rPr>
          <w:rFonts w:ascii="Times New Roman" w:hAnsi="Times New Roman" w:cs="Times New Roman"/>
          <w:sz w:val="24"/>
          <w:szCs w:val="24"/>
          <w:lang w:val="en-GB"/>
        </w:rPr>
        <w:t>Antologiya vyseleniya checheno-ingushskogo naroda: Sbornik dokumentov</w:t>
      </w:r>
      <w:r>
        <w:rPr>
          <w:rFonts w:ascii="Times New Roman" w:hAnsi="Times New Roman" w:cs="Times New Roman"/>
          <w:sz w:val="24"/>
          <w:szCs w:val="24"/>
          <w:lang w:val="en-GB"/>
        </w:rPr>
        <w:t>]</w:t>
      </w:r>
      <w:r w:rsidR="00F4268E" w:rsidRPr="00F4268E">
        <w:rPr>
          <w:rFonts w:ascii="Times New Roman" w:hAnsi="Times New Roman" w:cs="Times New Roman"/>
          <w:sz w:val="24"/>
          <w:szCs w:val="24"/>
          <w:lang w:val="en-US"/>
        </w:rPr>
        <w:t>.</w:t>
      </w:r>
      <w:r w:rsidR="00880E80" w:rsidRPr="00880E80">
        <w:t xml:space="preserve"> </w:t>
      </w:r>
      <w:r w:rsidR="00880E80" w:rsidRPr="00880E80">
        <w:rPr>
          <w:rFonts w:ascii="Times New Roman" w:hAnsi="Times New Roman" w:cs="Times New Roman"/>
          <w:sz w:val="24"/>
          <w:szCs w:val="24"/>
          <w:lang w:val="en-US"/>
        </w:rPr>
        <w:t>Izdatel'skie resheniya, 2021.</w:t>
      </w:r>
      <w:r w:rsidR="00880E80" w:rsidRPr="00880E80">
        <w:rPr>
          <w:rFonts w:ascii="Times New Roman" w:hAnsi="Times New Roman" w:cs="Times New Roman"/>
          <w:sz w:val="24"/>
          <w:szCs w:val="24"/>
          <w:lang w:val="en-GB"/>
        </w:rPr>
        <w:t xml:space="preserve"> </w:t>
      </w:r>
      <w:r w:rsidR="00880E80" w:rsidRPr="00055942">
        <w:rPr>
          <w:rFonts w:ascii="Times New Roman" w:hAnsi="Times New Roman" w:cs="Times New Roman"/>
          <w:sz w:val="24"/>
          <w:szCs w:val="24"/>
          <w:lang w:val="en-GB"/>
        </w:rPr>
        <w:t>(In Russ.)</w:t>
      </w:r>
    </w:p>
    <w:p w14:paraId="21E674D2" w14:textId="56D39C5F" w:rsidR="00AF54D8" w:rsidRDefault="00AF54D8" w:rsidP="00AF54D8">
      <w:pPr>
        <w:pStyle w:val="a4"/>
        <w:numPr>
          <w:ilvl w:val="0"/>
          <w:numId w:val="5"/>
        </w:numPr>
        <w:spacing w:after="0"/>
        <w:jc w:val="both"/>
        <w:rPr>
          <w:rFonts w:ascii="Times New Roman" w:hAnsi="Times New Roman" w:cs="Times New Roman"/>
          <w:sz w:val="24"/>
          <w:szCs w:val="24"/>
          <w:lang w:val="en-GB"/>
        </w:rPr>
      </w:pPr>
      <w:r w:rsidRPr="00AF54D8">
        <w:rPr>
          <w:rFonts w:ascii="Times New Roman" w:hAnsi="Times New Roman" w:cs="Times New Roman"/>
          <w:sz w:val="24"/>
          <w:szCs w:val="24"/>
          <w:lang w:val="en-GB"/>
        </w:rPr>
        <w:t>Orymbaev A. T. Deportation of the Chechen and Ingush peoples to Kazakhstan during the Great Patriotic War and their situation in the post-war years</w:t>
      </w:r>
      <w:r w:rsidRPr="00AF54D8">
        <w:rPr>
          <w:rFonts w:ascii="Times New Roman" w:hAnsi="Times New Roman" w:cs="Times New Roman"/>
          <w:sz w:val="24"/>
          <w:szCs w:val="24"/>
          <w:lang w:val="en-US"/>
        </w:rPr>
        <w:t xml:space="preserve"> </w:t>
      </w:r>
      <w:r>
        <w:rPr>
          <w:rFonts w:ascii="Times New Roman" w:hAnsi="Times New Roman" w:cs="Times New Roman"/>
          <w:sz w:val="24"/>
          <w:szCs w:val="24"/>
          <w:lang w:val="en-GB"/>
        </w:rPr>
        <w:t>[</w:t>
      </w:r>
      <w:r w:rsidRPr="00AF54D8">
        <w:rPr>
          <w:rFonts w:ascii="Times New Roman" w:hAnsi="Times New Roman" w:cs="Times New Roman"/>
          <w:sz w:val="24"/>
          <w:szCs w:val="24"/>
          <w:lang w:val="en-GB"/>
        </w:rPr>
        <w:t>Deportatsiya chechenskogo i ingushskogo narodov v Kazakhstan v gody Velikoi Otechestvennoi Voiny i ikh polozhenie v poslevoennye gody</w:t>
      </w:r>
      <w:r>
        <w:rPr>
          <w:rFonts w:ascii="Times New Roman" w:hAnsi="Times New Roman" w:cs="Times New Roman"/>
          <w:sz w:val="24"/>
          <w:szCs w:val="24"/>
          <w:lang w:val="en-GB"/>
        </w:rPr>
        <w:t xml:space="preserve">]. </w:t>
      </w:r>
      <w:r w:rsidRPr="00AF54D8">
        <w:rPr>
          <w:rFonts w:ascii="Times New Roman" w:hAnsi="Times New Roman" w:cs="Times New Roman"/>
          <w:sz w:val="24"/>
          <w:szCs w:val="24"/>
          <w:lang w:val="en-GB"/>
        </w:rPr>
        <w:t xml:space="preserve">Astana: «Parasat Alemy», 2006. </w:t>
      </w:r>
      <w:r w:rsidRPr="00055942">
        <w:rPr>
          <w:rFonts w:ascii="Times New Roman" w:hAnsi="Times New Roman" w:cs="Times New Roman"/>
          <w:sz w:val="24"/>
          <w:szCs w:val="24"/>
          <w:lang w:val="en-GB"/>
        </w:rPr>
        <w:t>(In Russ.)</w:t>
      </w:r>
    </w:p>
    <w:p w14:paraId="448A1B11" w14:textId="1CF79EA9" w:rsidR="008C5A39" w:rsidRDefault="00AF54D8" w:rsidP="008C5A39">
      <w:pPr>
        <w:pStyle w:val="a4"/>
        <w:numPr>
          <w:ilvl w:val="0"/>
          <w:numId w:val="5"/>
        </w:numPr>
        <w:spacing w:after="0"/>
        <w:jc w:val="both"/>
        <w:rPr>
          <w:rFonts w:ascii="Times New Roman" w:hAnsi="Times New Roman" w:cs="Times New Roman"/>
          <w:sz w:val="24"/>
          <w:szCs w:val="24"/>
          <w:lang w:val="en-GB"/>
        </w:rPr>
      </w:pPr>
      <w:r w:rsidRPr="00AF54D8">
        <w:rPr>
          <w:rFonts w:ascii="Times New Roman" w:hAnsi="Times New Roman" w:cs="Times New Roman"/>
          <w:sz w:val="24"/>
          <w:szCs w:val="24"/>
          <w:lang w:val="en-GB"/>
        </w:rPr>
        <w:t xml:space="preserve">Berdinskikh V.A. </w:t>
      </w:r>
      <w:r w:rsidR="008C5A39" w:rsidRPr="00055942">
        <w:rPr>
          <w:rFonts w:ascii="Times New Roman" w:hAnsi="Times New Roman" w:cs="Times New Roman"/>
          <w:sz w:val="24"/>
          <w:szCs w:val="24"/>
          <w:lang w:val="en-US"/>
        </w:rPr>
        <w:t>Special Settlers</w:t>
      </w:r>
      <w:r w:rsidRPr="00AF54D8">
        <w:rPr>
          <w:rFonts w:ascii="Times New Roman" w:hAnsi="Times New Roman" w:cs="Times New Roman"/>
          <w:sz w:val="24"/>
          <w:szCs w:val="24"/>
          <w:lang w:val="en-GB"/>
        </w:rPr>
        <w:t>: political exile of the peoples of Soviet Russia</w:t>
      </w:r>
      <w:r w:rsidR="008C5A39">
        <w:rPr>
          <w:rFonts w:ascii="Times New Roman" w:hAnsi="Times New Roman" w:cs="Times New Roman"/>
          <w:sz w:val="24"/>
          <w:szCs w:val="24"/>
          <w:lang w:val="en-GB"/>
        </w:rPr>
        <w:t xml:space="preserve"> [</w:t>
      </w:r>
      <w:r w:rsidR="008C5A39" w:rsidRPr="008C5A39">
        <w:rPr>
          <w:rFonts w:ascii="Times New Roman" w:hAnsi="Times New Roman" w:cs="Times New Roman"/>
          <w:sz w:val="24"/>
          <w:szCs w:val="24"/>
          <w:lang w:val="en-GB"/>
        </w:rPr>
        <w:t>Spetsposelentsy: politicheskaya ssylka narodov Sovetskoi Rossii</w:t>
      </w:r>
      <w:r w:rsidR="008C5A39">
        <w:rPr>
          <w:rFonts w:ascii="Times New Roman" w:hAnsi="Times New Roman" w:cs="Times New Roman"/>
          <w:sz w:val="24"/>
          <w:szCs w:val="24"/>
          <w:lang w:val="en-GB"/>
        </w:rPr>
        <w:t>]</w:t>
      </w:r>
      <w:r w:rsidRPr="00AF54D8">
        <w:rPr>
          <w:rFonts w:ascii="Times New Roman" w:hAnsi="Times New Roman" w:cs="Times New Roman"/>
          <w:sz w:val="24"/>
          <w:szCs w:val="24"/>
          <w:lang w:val="en-GB"/>
        </w:rPr>
        <w:t>. Moscow:</w:t>
      </w:r>
      <w:r w:rsidR="008C5A39">
        <w:rPr>
          <w:rFonts w:ascii="Times New Roman" w:hAnsi="Times New Roman" w:cs="Times New Roman"/>
          <w:sz w:val="24"/>
          <w:szCs w:val="24"/>
          <w:lang w:val="en-GB"/>
        </w:rPr>
        <w:t xml:space="preserve"> </w:t>
      </w:r>
      <w:r w:rsidR="008C5A39" w:rsidRPr="008C5A39">
        <w:rPr>
          <w:rFonts w:ascii="Times New Roman" w:hAnsi="Times New Roman" w:cs="Times New Roman"/>
          <w:sz w:val="24"/>
          <w:szCs w:val="24"/>
          <w:lang w:val="en-GB"/>
        </w:rPr>
        <w:t>Novoe literaturnoe obozrenie</w:t>
      </w:r>
      <w:r w:rsidRPr="00AF54D8">
        <w:rPr>
          <w:rFonts w:ascii="Times New Roman" w:hAnsi="Times New Roman" w:cs="Times New Roman"/>
          <w:sz w:val="24"/>
          <w:szCs w:val="24"/>
          <w:lang w:val="en-GB"/>
        </w:rPr>
        <w:t>, 2005.</w:t>
      </w:r>
      <w:r w:rsidR="008C5A39">
        <w:rPr>
          <w:rFonts w:ascii="Times New Roman" w:hAnsi="Times New Roman" w:cs="Times New Roman"/>
          <w:sz w:val="24"/>
          <w:szCs w:val="24"/>
          <w:lang w:val="en-GB"/>
        </w:rPr>
        <w:t xml:space="preserve"> </w:t>
      </w:r>
      <w:r w:rsidR="008C5A39" w:rsidRPr="00055942">
        <w:rPr>
          <w:rFonts w:ascii="Times New Roman" w:hAnsi="Times New Roman" w:cs="Times New Roman"/>
          <w:sz w:val="24"/>
          <w:szCs w:val="24"/>
          <w:lang w:val="en-GB"/>
        </w:rPr>
        <w:t>(In Russ.)</w:t>
      </w:r>
    </w:p>
    <w:p w14:paraId="4C661FA9" w14:textId="77777777" w:rsidR="00E1574E" w:rsidRDefault="0009285D" w:rsidP="00E1574E">
      <w:pPr>
        <w:pStyle w:val="a4"/>
        <w:numPr>
          <w:ilvl w:val="0"/>
          <w:numId w:val="5"/>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Osmaev M.K. Facts of corruption during and after the Deportation of Chechen and Ingush peoples [</w:t>
      </w:r>
      <w:r w:rsidRPr="0009285D">
        <w:rPr>
          <w:rFonts w:ascii="Times New Roman" w:hAnsi="Times New Roman" w:cs="Times New Roman"/>
          <w:sz w:val="24"/>
          <w:szCs w:val="24"/>
          <w:lang w:val="en-GB"/>
        </w:rPr>
        <w:t>O faktakh korruptsii v period i posle deportatsii chechentsev i ingushei</w:t>
      </w:r>
      <w:r w:rsidR="00E1574E">
        <w:rPr>
          <w:rFonts w:ascii="Times New Roman" w:hAnsi="Times New Roman" w:cs="Times New Roman"/>
          <w:sz w:val="24"/>
          <w:szCs w:val="24"/>
          <w:lang w:val="en-GB"/>
        </w:rPr>
        <w:t>]</w:t>
      </w:r>
      <w:r w:rsidRPr="0009285D">
        <w:rPr>
          <w:rFonts w:ascii="Times New Roman" w:hAnsi="Times New Roman" w:cs="Times New Roman"/>
          <w:sz w:val="24"/>
          <w:szCs w:val="24"/>
          <w:lang w:val="en-GB"/>
        </w:rPr>
        <w:t xml:space="preserve"> // Vestnik Kalmytskogo universiteta. 2020; №1(45).</w:t>
      </w:r>
      <w:r w:rsidR="00E1574E">
        <w:rPr>
          <w:rFonts w:ascii="Times New Roman" w:hAnsi="Times New Roman" w:cs="Times New Roman"/>
          <w:sz w:val="24"/>
          <w:szCs w:val="24"/>
          <w:lang w:val="en-GB"/>
        </w:rPr>
        <w:t xml:space="preserve"> </w:t>
      </w:r>
      <w:r w:rsidR="00E1574E" w:rsidRPr="00055942">
        <w:rPr>
          <w:rFonts w:ascii="Times New Roman" w:hAnsi="Times New Roman" w:cs="Times New Roman"/>
          <w:sz w:val="24"/>
          <w:szCs w:val="24"/>
          <w:lang w:val="en-GB"/>
        </w:rPr>
        <w:t>(In Russ.)</w:t>
      </w:r>
    </w:p>
    <w:p w14:paraId="5786C8BE" w14:textId="04D98119" w:rsidR="00CF7BD9" w:rsidRPr="00E1574E" w:rsidRDefault="00CF7BD9" w:rsidP="00E1574E">
      <w:pPr>
        <w:spacing w:after="0"/>
        <w:ind w:left="360"/>
        <w:jc w:val="both"/>
        <w:rPr>
          <w:rFonts w:ascii="Times New Roman" w:hAnsi="Times New Roman" w:cs="Times New Roman"/>
          <w:sz w:val="24"/>
          <w:szCs w:val="24"/>
          <w:lang w:val="en-GB"/>
        </w:rPr>
      </w:pPr>
    </w:p>
    <w:sectPr w:rsidR="00CF7BD9" w:rsidRPr="00E1574E" w:rsidSect="00FC36B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1979" w14:textId="77777777" w:rsidR="00AB78A9" w:rsidRDefault="00AB78A9" w:rsidP="0056012B">
      <w:pPr>
        <w:spacing w:after="0" w:line="240" w:lineRule="auto"/>
      </w:pPr>
      <w:r>
        <w:separator/>
      </w:r>
    </w:p>
  </w:endnote>
  <w:endnote w:type="continuationSeparator" w:id="0">
    <w:p w14:paraId="27BCB6B7" w14:textId="77777777" w:rsidR="00AB78A9" w:rsidRDefault="00AB78A9" w:rsidP="0056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CCDB" w14:textId="77777777" w:rsidR="00AB78A9" w:rsidRDefault="00AB78A9" w:rsidP="0056012B">
      <w:pPr>
        <w:spacing w:after="0" w:line="240" w:lineRule="auto"/>
      </w:pPr>
      <w:r>
        <w:separator/>
      </w:r>
    </w:p>
  </w:footnote>
  <w:footnote w:type="continuationSeparator" w:id="0">
    <w:p w14:paraId="42E5B478" w14:textId="77777777" w:rsidR="00AB78A9" w:rsidRDefault="00AB78A9" w:rsidP="0056012B">
      <w:pPr>
        <w:spacing w:after="0" w:line="240" w:lineRule="auto"/>
      </w:pPr>
      <w:r>
        <w:continuationSeparator/>
      </w:r>
    </w:p>
  </w:footnote>
  <w:footnote w:id="1">
    <w:p w14:paraId="36E86F3D" w14:textId="5C318ED4" w:rsidR="00A219E8" w:rsidRPr="00A219E8" w:rsidRDefault="00A219E8">
      <w:pPr>
        <w:pStyle w:val="a8"/>
        <w:rPr>
          <w:lang w:val="ru-RU"/>
        </w:rPr>
      </w:pPr>
      <w:r>
        <w:rPr>
          <w:rStyle w:val="aa"/>
        </w:rPr>
        <w:footnoteRef/>
      </w:r>
      <w:r>
        <w:t xml:space="preserve"> </w:t>
      </w:r>
      <w:r>
        <w:rPr>
          <w:lang w:val="ru-RU"/>
        </w:rPr>
        <w:t>Государственный Архив Актюбинской области. Ф. 918. Оп.2. Д. 7. Л. 14</w:t>
      </w:r>
      <w:r w:rsidR="00F32FEB">
        <w:rPr>
          <w:lang w:val="ru-RU"/>
        </w:rPr>
        <w:t>.</w:t>
      </w:r>
    </w:p>
  </w:footnote>
  <w:footnote w:id="2">
    <w:p w14:paraId="7E5AAE53" w14:textId="06E361F4" w:rsidR="00A219E8" w:rsidRPr="00A219E8" w:rsidRDefault="00A219E8">
      <w:pPr>
        <w:pStyle w:val="a8"/>
        <w:rPr>
          <w:lang w:val="ru-RU"/>
        </w:rPr>
      </w:pPr>
      <w:r>
        <w:rPr>
          <w:rStyle w:val="aa"/>
        </w:rPr>
        <w:footnoteRef/>
      </w:r>
      <w:r>
        <w:t xml:space="preserve"> </w:t>
      </w:r>
      <w:r>
        <w:rPr>
          <w:lang w:val="ru-RU"/>
        </w:rPr>
        <w:t xml:space="preserve">Государственный Архив Российской Федерации. Ф. Р.-9476.Оп. 1. Д. 29. Л. </w:t>
      </w:r>
      <w:r w:rsidR="00F32FEB">
        <w:rPr>
          <w:lang w:val="ru-RU"/>
        </w:rPr>
        <w:t>13.</w:t>
      </w:r>
    </w:p>
  </w:footnote>
  <w:footnote w:id="3">
    <w:p w14:paraId="7A8E380D" w14:textId="5BF9CCC8" w:rsidR="00F32FEB" w:rsidRPr="00F32FEB" w:rsidRDefault="00F32FEB">
      <w:pPr>
        <w:pStyle w:val="a8"/>
        <w:rPr>
          <w:lang w:val="ru-RU"/>
        </w:rPr>
      </w:pPr>
      <w:r>
        <w:rPr>
          <w:rStyle w:val="aa"/>
        </w:rPr>
        <w:footnoteRef/>
      </w:r>
      <w:r>
        <w:t xml:space="preserve"> </w:t>
      </w:r>
      <w:r>
        <w:rPr>
          <w:lang w:val="ru-RU"/>
        </w:rPr>
        <w:t>Центральный Государственный Архив Республики Казахстан. Ф. 1490с. Оп. 1. Д. 7. Л. 25.</w:t>
      </w:r>
    </w:p>
  </w:footnote>
  <w:footnote w:id="4">
    <w:p w14:paraId="44BA07D5" w14:textId="2F90015C" w:rsidR="00344942" w:rsidRPr="00344942" w:rsidRDefault="00344942">
      <w:pPr>
        <w:pStyle w:val="a8"/>
        <w:rPr>
          <w:lang w:val="ru-RU"/>
        </w:rPr>
      </w:pPr>
      <w:r>
        <w:rPr>
          <w:rStyle w:val="aa"/>
        </w:rPr>
        <w:footnoteRef/>
      </w:r>
      <w:r>
        <w:t xml:space="preserve"> </w:t>
      </w:r>
      <w:r>
        <w:rPr>
          <w:lang w:val="ru-RU"/>
        </w:rPr>
        <w:t>Центральный Государственный Архив Республики Казахстан. Ф.1987. Оп. 1. Д. 17. Л. 10.</w:t>
      </w:r>
    </w:p>
  </w:footnote>
  <w:footnote w:id="5">
    <w:p w14:paraId="16D1DCBF" w14:textId="0B86B274" w:rsidR="0075527F" w:rsidRPr="0075527F" w:rsidRDefault="0075527F">
      <w:pPr>
        <w:pStyle w:val="a8"/>
        <w:rPr>
          <w:lang w:val="ru-RU"/>
        </w:rPr>
      </w:pPr>
      <w:r>
        <w:rPr>
          <w:rStyle w:val="aa"/>
        </w:rPr>
        <w:footnoteRef/>
      </w:r>
      <w:r>
        <w:t xml:space="preserve"> </w:t>
      </w:r>
      <w:r>
        <w:rPr>
          <w:lang w:val="ru-RU"/>
        </w:rPr>
        <w:t>Архив Президента Республики Казахстан. Ф. 725. Оп. 2. Д. 717. Л. 17-24.</w:t>
      </w:r>
    </w:p>
  </w:footnote>
  <w:footnote w:id="6">
    <w:p w14:paraId="23FB65D2" w14:textId="2543EA61" w:rsidR="00D637E0" w:rsidRPr="00D637E0" w:rsidRDefault="00D637E0">
      <w:pPr>
        <w:pStyle w:val="a8"/>
        <w:rPr>
          <w:lang w:val="ru-RU"/>
        </w:rPr>
      </w:pPr>
      <w:r>
        <w:rPr>
          <w:rStyle w:val="aa"/>
        </w:rPr>
        <w:footnoteRef/>
      </w:r>
      <w:r>
        <w:t xml:space="preserve"> </w:t>
      </w:r>
      <w:r>
        <w:rPr>
          <w:lang w:val="ru-RU"/>
        </w:rPr>
        <w:t>Государственный Архив Российской Федерации. Ф. Р-7523.Оп. 4. Д. 198. Л. 79-80.</w:t>
      </w:r>
    </w:p>
  </w:footnote>
  <w:footnote w:id="7">
    <w:p w14:paraId="5EB771F9" w14:textId="7727BE93" w:rsidR="00D637E0" w:rsidRPr="00D637E0" w:rsidRDefault="00D637E0">
      <w:pPr>
        <w:pStyle w:val="a8"/>
        <w:rPr>
          <w:lang w:val="ru-RU"/>
        </w:rPr>
      </w:pPr>
      <w:r>
        <w:rPr>
          <w:rStyle w:val="aa"/>
        </w:rPr>
        <w:footnoteRef/>
      </w:r>
      <w:r>
        <w:t xml:space="preserve"> </w:t>
      </w:r>
      <w:r>
        <w:rPr>
          <w:lang w:val="ru-RU"/>
        </w:rPr>
        <w:t xml:space="preserve">Государственный Архив Российской Федерации. Ф. 73-7523. Оп. 75. Д. </w:t>
      </w:r>
      <w:r w:rsidR="0096275B">
        <w:rPr>
          <w:lang w:val="ru-RU"/>
        </w:rPr>
        <w:t>363. Л. 13-14.</w:t>
      </w:r>
    </w:p>
  </w:footnote>
  <w:footnote w:id="8">
    <w:p w14:paraId="0CF1A8AE" w14:textId="672B8DCC" w:rsidR="0096275B" w:rsidRPr="0096275B" w:rsidRDefault="0096275B">
      <w:pPr>
        <w:pStyle w:val="a8"/>
        <w:rPr>
          <w:lang w:val="ru-RU"/>
        </w:rPr>
      </w:pPr>
      <w:r>
        <w:rPr>
          <w:rStyle w:val="aa"/>
        </w:rPr>
        <w:footnoteRef/>
      </w:r>
      <w:r>
        <w:t xml:space="preserve"> </w:t>
      </w:r>
      <w:r>
        <w:rPr>
          <w:lang w:val="ru-RU"/>
        </w:rPr>
        <w:t>Государственный Архив Российской Федерации. Ф. А-385. Оп. 17. Д. 1370. Л. 1-3.</w:t>
      </w:r>
    </w:p>
  </w:footnote>
  <w:footnote w:id="9">
    <w:p w14:paraId="486B8135" w14:textId="06EE7D91" w:rsidR="0096275B" w:rsidRPr="0096275B" w:rsidRDefault="0096275B">
      <w:pPr>
        <w:pStyle w:val="a8"/>
        <w:rPr>
          <w:lang w:val="ru-RU"/>
        </w:rPr>
      </w:pPr>
      <w:r>
        <w:rPr>
          <w:rStyle w:val="aa"/>
        </w:rPr>
        <w:footnoteRef/>
      </w:r>
      <w:r>
        <w:t xml:space="preserve"> </w:t>
      </w:r>
      <w:r>
        <w:rPr>
          <w:lang w:val="ru-RU"/>
        </w:rPr>
        <w:t xml:space="preserve">Государственный Архив Российской Федерации. Ф. </w:t>
      </w:r>
      <w:r w:rsidR="001D5DBD">
        <w:rPr>
          <w:lang w:val="ru-RU"/>
        </w:rPr>
        <w:t>Р-7523. Оп. 4. Д. 102. Л. 1-2.</w:t>
      </w:r>
    </w:p>
  </w:footnote>
  <w:footnote w:id="10">
    <w:p w14:paraId="027B2B74" w14:textId="2E30F729" w:rsidR="001D5DBD" w:rsidRPr="006D1C12" w:rsidRDefault="001D5DBD">
      <w:pPr>
        <w:pStyle w:val="a8"/>
        <w:rPr>
          <w:lang w:val="ru-RU"/>
        </w:rPr>
      </w:pPr>
      <w:r>
        <w:rPr>
          <w:rStyle w:val="aa"/>
        </w:rPr>
        <w:footnoteRef/>
      </w:r>
      <w:r>
        <w:t xml:space="preserve"> </w:t>
      </w:r>
      <w:r w:rsidR="00737E32">
        <w:rPr>
          <w:lang w:val="ru-RU"/>
        </w:rPr>
        <w:t xml:space="preserve">Военный Архив ФРГ. </w:t>
      </w:r>
      <w:r w:rsidR="00737E32">
        <w:rPr>
          <w:lang w:val="en-GB"/>
        </w:rPr>
        <w:t>RW</w:t>
      </w:r>
      <w:r w:rsidR="00737E32" w:rsidRPr="00850440">
        <w:rPr>
          <w:lang w:val="ru-RU"/>
        </w:rPr>
        <w:t xml:space="preserve"> </w:t>
      </w:r>
      <w:r w:rsidR="006D1C12" w:rsidRPr="00850440">
        <w:rPr>
          <w:lang w:val="ru-RU"/>
        </w:rPr>
        <w:t>49/143</w:t>
      </w:r>
      <w:r w:rsidR="006D1C12">
        <w:rPr>
          <w:lang w:val="ru-RU"/>
        </w:rPr>
        <w:t>.</w:t>
      </w:r>
    </w:p>
  </w:footnote>
  <w:footnote w:id="11">
    <w:p w14:paraId="6ABD6559" w14:textId="646620B8" w:rsidR="006D1C12" w:rsidRPr="006D1C12" w:rsidRDefault="006D1C12">
      <w:pPr>
        <w:pStyle w:val="a8"/>
        <w:rPr>
          <w:lang w:val="ru-RU"/>
        </w:rPr>
      </w:pPr>
      <w:r>
        <w:rPr>
          <w:rStyle w:val="aa"/>
        </w:rPr>
        <w:footnoteRef/>
      </w:r>
      <w:r>
        <w:t xml:space="preserve"> </w:t>
      </w:r>
      <w:r>
        <w:rPr>
          <w:lang w:val="ru-RU"/>
        </w:rPr>
        <w:t>Архив Президента Республики Казахстан. Ф. 708. Оп. 2/3. Д. 86. Л.25.</w:t>
      </w:r>
    </w:p>
  </w:footnote>
  <w:footnote w:id="12">
    <w:p w14:paraId="27B6FF9F" w14:textId="02CFB20A" w:rsidR="004367F7" w:rsidRPr="00037713" w:rsidRDefault="004367F7">
      <w:pPr>
        <w:pStyle w:val="a8"/>
        <w:rPr>
          <w:lang w:val="ru-RU"/>
        </w:rPr>
      </w:pPr>
      <w:r>
        <w:rPr>
          <w:rStyle w:val="aa"/>
        </w:rPr>
        <w:footnoteRef/>
      </w:r>
      <w:r>
        <w:t xml:space="preserve"> </w:t>
      </w:r>
      <w:r>
        <w:rPr>
          <w:lang w:val="ru-RU"/>
        </w:rPr>
        <w:t>ГАРФ. Ф. Р-9479. Оп. 1. Д. 137.</w:t>
      </w:r>
      <w:r w:rsidR="00AE7D50">
        <w:rPr>
          <w:lang w:val="ru-RU"/>
        </w:rPr>
        <w:t xml:space="preserve"> Л. 34.</w:t>
      </w:r>
    </w:p>
  </w:footnote>
  <w:footnote w:id="13">
    <w:p w14:paraId="5D579EB2" w14:textId="08948BF3" w:rsidR="00C5326B" w:rsidRPr="00C5326B" w:rsidRDefault="00C5326B">
      <w:pPr>
        <w:pStyle w:val="a8"/>
        <w:rPr>
          <w:lang w:val="ru-RU"/>
        </w:rPr>
      </w:pPr>
      <w:r>
        <w:rPr>
          <w:rStyle w:val="aa"/>
        </w:rPr>
        <w:footnoteRef/>
      </w:r>
      <w:r>
        <w:t xml:space="preserve"> </w:t>
      </w:r>
      <w:r>
        <w:rPr>
          <w:lang w:val="ru-RU"/>
        </w:rPr>
        <w:t>Государственный Архив Атырауской области. Ф. 855. Оп. 1. Д. 224. Л. 7.</w:t>
      </w:r>
    </w:p>
  </w:footnote>
  <w:footnote w:id="14">
    <w:p w14:paraId="14515F7C" w14:textId="2B93A81A" w:rsidR="00C5326B" w:rsidRPr="00C5326B" w:rsidRDefault="00C5326B">
      <w:pPr>
        <w:pStyle w:val="a8"/>
        <w:rPr>
          <w:lang w:val="ru-RU"/>
        </w:rPr>
      </w:pPr>
      <w:r>
        <w:rPr>
          <w:rStyle w:val="aa"/>
        </w:rPr>
        <w:footnoteRef/>
      </w:r>
      <w:r>
        <w:t xml:space="preserve"> </w:t>
      </w:r>
      <w:r>
        <w:rPr>
          <w:lang w:val="ru-RU"/>
        </w:rPr>
        <w:t>Архив Президента РК. Ф. 708. Оп.1/1. Д. 22. Л.</w:t>
      </w:r>
      <w:r w:rsidR="00F162A2">
        <w:rPr>
          <w:lang w:val="ru-RU"/>
        </w:rPr>
        <w:t xml:space="preserve"> 126</w:t>
      </w:r>
    </w:p>
  </w:footnote>
  <w:footnote w:id="15">
    <w:p w14:paraId="7C8703D2" w14:textId="533257F5" w:rsidR="00F162A2" w:rsidRPr="00F162A2" w:rsidRDefault="00F162A2">
      <w:pPr>
        <w:pStyle w:val="a8"/>
        <w:rPr>
          <w:lang w:val="ru-RU"/>
        </w:rPr>
      </w:pPr>
      <w:r>
        <w:rPr>
          <w:rStyle w:val="aa"/>
        </w:rPr>
        <w:footnoteRef/>
      </w:r>
      <w:r>
        <w:t xml:space="preserve"> </w:t>
      </w:r>
      <w:r>
        <w:rPr>
          <w:lang w:val="ru-RU"/>
        </w:rPr>
        <w:t>Государственный Архив Актюбинской области. Ф. 13. Оп. 13. Д. 31. Л. 5.</w:t>
      </w:r>
    </w:p>
  </w:footnote>
  <w:footnote w:id="16">
    <w:p w14:paraId="2E30C3EE" w14:textId="03FB07C7" w:rsidR="00F162A2" w:rsidRPr="00F162A2" w:rsidRDefault="00F162A2">
      <w:pPr>
        <w:pStyle w:val="a8"/>
        <w:rPr>
          <w:lang w:val="ru-RU"/>
        </w:rPr>
      </w:pPr>
      <w:r>
        <w:rPr>
          <w:rStyle w:val="aa"/>
        </w:rPr>
        <w:footnoteRef/>
      </w:r>
      <w:r>
        <w:t xml:space="preserve"> </w:t>
      </w:r>
      <w:r>
        <w:rPr>
          <w:lang w:val="ru-RU"/>
        </w:rPr>
        <w:t>Государственный Архив Актюбинской области. Ф. 13. Оп. 13. Д. 22. Л. 8.</w:t>
      </w:r>
    </w:p>
  </w:footnote>
  <w:footnote w:id="17">
    <w:p w14:paraId="2A6F9CD4" w14:textId="4AC3D052" w:rsidR="002E5055" w:rsidRPr="002E5055" w:rsidRDefault="002E5055">
      <w:pPr>
        <w:pStyle w:val="a8"/>
        <w:rPr>
          <w:lang w:val="ru-RU"/>
        </w:rPr>
      </w:pPr>
      <w:r>
        <w:rPr>
          <w:rStyle w:val="aa"/>
        </w:rPr>
        <w:footnoteRef/>
      </w:r>
      <w:r>
        <w:t xml:space="preserve"> </w:t>
      </w:r>
      <w:r>
        <w:rPr>
          <w:lang w:val="ru-RU"/>
        </w:rPr>
        <w:t>ГАРФ. Ф. Р-9479. Оп. 1. Д. 182. Л. 234.</w:t>
      </w:r>
    </w:p>
  </w:footnote>
  <w:footnote w:id="18">
    <w:p w14:paraId="6DC6D2E0" w14:textId="786ECA7F" w:rsidR="005A3B79" w:rsidRPr="005A3B79" w:rsidRDefault="005A3B79">
      <w:pPr>
        <w:pStyle w:val="a8"/>
        <w:rPr>
          <w:lang w:val="ru-RU"/>
        </w:rPr>
      </w:pPr>
      <w:r>
        <w:rPr>
          <w:rStyle w:val="aa"/>
        </w:rPr>
        <w:footnoteRef/>
      </w:r>
      <w:r>
        <w:t xml:space="preserve"> </w:t>
      </w:r>
      <w:r>
        <w:rPr>
          <w:lang w:val="ru-RU"/>
        </w:rPr>
        <w:t>ГАРФ. Ф. Р-9479. Оп. 1. Д. 182. Л. 95, 101</w:t>
      </w:r>
    </w:p>
  </w:footnote>
  <w:footnote w:id="19">
    <w:p w14:paraId="2961EA15" w14:textId="220D463D" w:rsidR="00850440" w:rsidRPr="00850440" w:rsidRDefault="00850440">
      <w:pPr>
        <w:pStyle w:val="a8"/>
        <w:rPr>
          <w:lang w:val="ru-RU"/>
        </w:rPr>
      </w:pPr>
      <w:r>
        <w:rPr>
          <w:rStyle w:val="aa"/>
        </w:rPr>
        <w:footnoteRef/>
      </w:r>
      <w:r>
        <w:t xml:space="preserve"> </w:t>
      </w:r>
      <w:r>
        <w:rPr>
          <w:lang w:val="ru-RU"/>
        </w:rPr>
        <w:t>ГАРФ. Ф. Р-9479. Оп. 1. Д. 182. Л. 74.</w:t>
      </w:r>
    </w:p>
  </w:footnote>
  <w:footnote w:id="20">
    <w:p w14:paraId="35A021D3" w14:textId="52FEDD8E" w:rsidR="00E171A9" w:rsidRPr="00E171A9" w:rsidRDefault="00E171A9">
      <w:pPr>
        <w:pStyle w:val="a8"/>
        <w:rPr>
          <w:lang w:val="ru-RU"/>
        </w:rPr>
      </w:pPr>
      <w:r>
        <w:rPr>
          <w:rStyle w:val="aa"/>
        </w:rPr>
        <w:footnoteRef/>
      </w:r>
      <w:r>
        <w:t xml:space="preserve"> </w:t>
      </w:r>
      <w:r>
        <w:rPr>
          <w:lang w:val="ru-RU"/>
        </w:rPr>
        <w:t>ГАРФ. Ф. Р-9479. Оп. 1. Д. 12. Л. 216.</w:t>
      </w:r>
    </w:p>
  </w:footnote>
  <w:footnote w:id="21">
    <w:p w14:paraId="1CC2D673" w14:textId="41FBDD98" w:rsidR="00A73E0C" w:rsidRPr="00A73E0C" w:rsidRDefault="00A73E0C">
      <w:pPr>
        <w:pStyle w:val="a8"/>
        <w:rPr>
          <w:lang w:val="ru-RU"/>
        </w:rPr>
      </w:pPr>
      <w:r>
        <w:rPr>
          <w:rStyle w:val="aa"/>
        </w:rPr>
        <w:footnoteRef/>
      </w:r>
      <w:r>
        <w:t xml:space="preserve"> </w:t>
      </w:r>
      <w:r>
        <w:rPr>
          <w:lang w:val="ru-RU"/>
        </w:rPr>
        <w:t>ГАРФ. Ф. Р-9479. Оп. 1. Д. 182. Л. 234.</w:t>
      </w:r>
    </w:p>
  </w:footnote>
  <w:footnote w:id="22">
    <w:p w14:paraId="46AB12AE" w14:textId="78E757D7" w:rsidR="00CA63FF" w:rsidRPr="00CA63FF" w:rsidRDefault="00CA63FF">
      <w:pPr>
        <w:pStyle w:val="a8"/>
        <w:rPr>
          <w:lang w:val="ru-RU"/>
        </w:rPr>
      </w:pPr>
      <w:r>
        <w:rPr>
          <w:rStyle w:val="aa"/>
        </w:rPr>
        <w:footnoteRef/>
      </w:r>
      <w:r>
        <w:t xml:space="preserve"> </w:t>
      </w:r>
      <w:r>
        <w:rPr>
          <w:lang w:val="ru-RU"/>
        </w:rPr>
        <w:t>Государственный Архив Актюбинской области. Ф. 13. Оп. 13. Д. 31. Л. 6 и оборот.</w:t>
      </w:r>
    </w:p>
  </w:footnote>
  <w:footnote w:id="23">
    <w:p w14:paraId="077B4462" w14:textId="705C1636" w:rsidR="00CA63FF" w:rsidRPr="00CA63FF" w:rsidRDefault="00CA63FF">
      <w:pPr>
        <w:pStyle w:val="a8"/>
        <w:rPr>
          <w:lang w:val="ru-RU"/>
        </w:rPr>
      </w:pPr>
      <w:r>
        <w:rPr>
          <w:rStyle w:val="aa"/>
        </w:rPr>
        <w:footnoteRef/>
      </w:r>
      <w:r>
        <w:t xml:space="preserve"> </w:t>
      </w:r>
      <w:r>
        <w:rPr>
          <w:lang w:val="ru-RU"/>
        </w:rPr>
        <w:t>Государственный Архив Актюбинской области. Ф. 13. Оп. 13. Д. 31. Л. 7-8.</w:t>
      </w:r>
    </w:p>
  </w:footnote>
  <w:footnote w:id="24">
    <w:p w14:paraId="33A1336C" w14:textId="6E913CDD" w:rsidR="0075110C" w:rsidRPr="0075110C" w:rsidRDefault="0075110C">
      <w:pPr>
        <w:pStyle w:val="a8"/>
        <w:rPr>
          <w:lang w:val="ru-RU"/>
        </w:rPr>
      </w:pPr>
      <w:r>
        <w:rPr>
          <w:rStyle w:val="aa"/>
        </w:rPr>
        <w:footnoteRef/>
      </w:r>
      <w:r>
        <w:t xml:space="preserve"> </w:t>
      </w:r>
      <w:r>
        <w:rPr>
          <w:lang w:val="ru-RU"/>
        </w:rPr>
        <w:t>ГАРФ. Ф. Р-9479. Оп. 1. Д. 182. Л. 234.</w:t>
      </w:r>
    </w:p>
  </w:footnote>
  <w:footnote w:id="25">
    <w:p w14:paraId="403ACC46" w14:textId="30C97D58" w:rsidR="00BA6F80" w:rsidRPr="00BA6F80" w:rsidRDefault="00BA6F80">
      <w:pPr>
        <w:pStyle w:val="a8"/>
        <w:rPr>
          <w:lang w:val="ru-RU"/>
        </w:rPr>
      </w:pPr>
      <w:r>
        <w:rPr>
          <w:rStyle w:val="aa"/>
        </w:rPr>
        <w:footnoteRef/>
      </w:r>
      <w:r>
        <w:t xml:space="preserve"> </w:t>
      </w:r>
      <w:r>
        <w:rPr>
          <w:lang w:val="ru-RU"/>
        </w:rPr>
        <w:t xml:space="preserve">Государственный Архив Атырауской области. Ф. 855. Оп. 1. Д.224. Л. 19-23. </w:t>
      </w:r>
    </w:p>
  </w:footnote>
  <w:footnote w:id="26">
    <w:p w14:paraId="65EAFAA5" w14:textId="04E8EACD" w:rsidR="00474B3A" w:rsidRPr="00474B3A" w:rsidRDefault="00474B3A">
      <w:pPr>
        <w:pStyle w:val="a8"/>
        <w:rPr>
          <w:lang w:val="ru-RU"/>
        </w:rPr>
      </w:pPr>
      <w:r>
        <w:rPr>
          <w:rStyle w:val="aa"/>
        </w:rPr>
        <w:footnoteRef/>
      </w:r>
      <w:r>
        <w:t xml:space="preserve"> </w:t>
      </w:r>
      <w:r>
        <w:rPr>
          <w:lang w:val="ru-RU"/>
        </w:rPr>
        <w:t>Государственный Архив Актюбинской области. Ф. 13. Оп. 1. Д. 22. Л. 7.</w:t>
      </w:r>
    </w:p>
  </w:footnote>
  <w:footnote w:id="27">
    <w:p w14:paraId="158106D1" w14:textId="220F8C34" w:rsidR="00474B3A" w:rsidRPr="00474B3A" w:rsidRDefault="00474B3A">
      <w:pPr>
        <w:pStyle w:val="a8"/>
        <w:rPr>
          <w:lang w:val="ru-RU"/>
        </w:rPr>
      </w:pPr>
      <w:r>
        <w:rPr>
          <w:rStyle w:val="aa"/>
        </w:rPr>
        <w:footnoteRef/>
      </w:r>
      <w:r>
        <w:t xml:space="preserve"> </w:t>
      </w:r>
      <w:r>
        <w:rPr>
          <w:lang w:val="ru-RU"/>
        </w:rPr>
        <w:t xml:space="preserve">Государственный </w:t>
      </w:r>
      <w:r w:rsidR="00E070B3">
        <w:rPr>
          <w:lang w:val="ru-RU"/>
        </w:rPr>
        <w:t>А</w:t>
      </w:r>
      <w:r>
        <w:rPr>
          <w:lang w:val="ru-RU"/>
        </w:rPr>
        <w:t>рхив Актюбинской области. Ф. 13. Оп. 13. Д. 22. Л. 31.</w:t>
      </w:r>
    </w:p>
  </w:footnote>
  <w:footnote w:id="28">
    <w:p w14:paraId="1671D10B" w14:textId="0EA76B11" w:rsidR="007A7FA7" w:rsidRPr="007A7FA7" w:rsidRDefault="007A7FA7">
      <w:pPr>
        <w:pStyle w:val="a8"/>
        <w:rPr>
          <w:lang w:val="ru-RU"/>
        </w:rPr>
      </w:pPr>
      <w:r>
        <w:rPr>
          <w:rStyle w:val="aa"/>
        </w:rPr>
        <w:footnoteRef/>
      </w:r>
      <w:r>
        <w:t xml:space="preserve"> </w:t>
      </w:r>
      <w:r>
        <w:rPr>
          <w:lang w:val="ru-RU"/>
        </w:rPr>
        <w:t>Госуда</w:t>
      </w:r>
      <w:r w:rsidR="00007D28">
        <w:rPr>
          <w:lang w:val="ru-RU"/>
        </w:rPr>
        <w:t>р</w:t>
      </w:r>
      <w:r>
        <w:rPr>
          <w:lang w:val="ru-RU"/>
        </w:rPr>
        <w:t xml:space="preserve">ственный Архив </w:t>
      </w:r>
      <w:r w:rsidR="00007D28">
        <w:rPr>
          <w:lang w:val="ru-RU"/>
        </w:rPr>
        <w:t>Актюбинской области. Ф. 13. Оп. 13. Д. 22. Л. 33 и оборот.</w:t>
      </w:r>
    </w:p>
  </w:footnote>
  <w:footnote w:id="29">
    <w:p w14:paraId="176B17BD" w14:textId="2879235D" w:rsidR="00BD199D" w:rsidRPr="00BD199D" w:rsidRDefault="00BD199D">
      <w:pPr>
        <w:pStyle w:val="a8"/>
        <w:rPr>
          <w:lang w:val="ru-RU"/>
        </w:rPr>
      </w:pPr>
      <w:r>
        <w:rPr>
          <w:rStyle w:val="aa"/>
        </w:rPr>
        <w:footnoteRef/>
      </w:r>
      <w:r>
        <w:t xml:space="preserve"> </w:t>
      </w:r>
      <w:r>
        <w:rPr>
          <w:lang w:val="ru-RU"/>
        </w:rPr>
        <w:t>Государственный Архив Актюбинской области. Ф. 13. Оп. 13. Д. 22. Л. 34</w:t>
      </w:r>
      <w:r w:rsidR="00FF202D">
        <w:rPr>
          <w:lang w:val="ru-RU"/>
        </w:rPr>
        <w:t>.</w:t>
      </w:r>
    </w:p>
  </w:footnote>
  <w:footnote w:id="30">
    <w:p w14:paraId="17BAA63B" w14:textId="4B311C12" w:rsidR="00FF202D" w:rsidRPr="00FF202D" w:rsidRDefault="00FF202D">
      <w:pPr>
        <w:pStyle w:val="a8"/>
        <w:rPr>
          <w:lang w:val="ru-RU"/>
        </w:rPr>
      </w:pPr>
      <w:r>
        <w:rPr>
          <w:rStyle w:val="aa"/>
        </w:rPr>
        <w:footnoteRef/>
      </w:r>
      <w:r>
        <w:t xml:space="preserve"> </w:t>
      </w:r>
      <w:r>
        <w:rPr>
          <w:lang w:val="ru-RU"/>
        </w:rPr>
        <w:t xml:space="preserve">Государственный Архив Актюбинской области. Ф. </w:t>
      </w:r>
      <w:r w:rsidR="00C3478E">
        <w:rPr>
          <w:lang w:val="ru-RU"/>
        </w:rPr>
        <w:t xml:space="preserve">1642. Оп. 1. Д. 2. Л. 1-9. </w:t>
      </w:r>
    </w:p>
  </w:footnote>
  <w:footnote w:id="31">
    <w:p w14:paraId="0E97FA45" w14:textId="7BFCB316" w:rsidR="00C3478E" w:rsidRPr="00C3478E" w:rsidRDefault="00C3478E">
      <w:pPr>
        <w:pStyle w:val="a8"/>
        <w:rPr>
          <w:lang w:val="ru-RU"/>
        </w:rPr>
      </w:pPr>
      <w:r>
        <w:rPr>
          <w:rStyle w:val="aa"/>
        </w:rPr>
        <w:footnoteRef/>
      </w:r>
      <w:r>
        <w:t xml:space="preserve"> </w:t>
      </w:r>
      <w:r>
        <w:rPr>
          <w:lang w:val="ru-RU"/>
        </w:rPr>
        <w:t>Государственный Архив Актюбинской области. Ф. 13. Оп. 13. Д. 31. Л. 11.</w:t>
      </w:r>
    </w:p>
  </w:footnote>
  <w:footnote w:id="32">
    <w:p w14:paraId="635B9F5A" w14:textId="46862D73" w:rsidR="00C3478E" w:rsidRPr="00C3478E" w:rsidRDefault="00C3478E">
      <w:pPr>
        <w:pStyle w:val="a8"/>
        <w:rPr>
          <w:lang w:val="ru-RU"/>
        </w:rPr>
      </w:pPr>
      <w:r>
        <w:rPr>
          <w:rStyle w:val="aa"/>
        </w:rPr>
        <w:footnoteRef/>
      </w:r>
      <w:r>
        <w:t xml:space="preserve"> </w:t>
      </w:r>
      <w:r>
        <w:rPr>
          <w:lang w:val="ru-RU"/>
        </w:rPr>
        <w:t>Государственный Архив Актюбинской области. Ф. 13. Оп. 13. Д. 31. Л. 2.</w:t>
      </w:r>
    </w:p>
  </w:footnote>
  <w:footnote w:id="33">
    <w:p w14:paraId="079C3B09" w14:textId="49660171" w:rsidR="00C3478E" w:rsidRPr="00C3478E" w:rsidRDefault="00C3478E">
      <w:pPr>
        <w:pStyle w:val="a8"/>
        <w:rPr>
          <w:lang w:val="ru-RU"/>
        </w:rPr>
      </w:pPr>
      <w:r>
        <w:rPr>
          <w:rStyle w:val="aa"/>
        </w:rPr>
        <w:footnoteRef/>
      </w:r>
      <w:r>
        <w:t xml:space="preserve"> </w:t>
      </w:r>
      <w:r>
        <w:rPr>
          <w:lang w:val="ru-RU"/>
        </w:rPr>
        <w:t>Государственный Архив Актюбинской области. Ф. 13. Оп. 13. Д. 31. Л. 1.</w:t>
      </w:r>
    </w:p>
  </w:footnote>
  <w:footnote w:id="34">
    <w:p w14:paraId="10C5516F" w14:textId="7AC41ECD" w:rsidR="00334167" w:rsidRPr="00334167" w:rsidRDefault="00334167">
      <w:pPr>
        <w:pStyle w:val="a8"/>
        <w:rPr>
          <w:lang w:val="ru-RU"/>
        </w:rPr>
      </w:pPr>
      <w:r>
        <w:rPr>
          <w:rStyle w:val="aa"/>
        </w:rPr>
        <w:footnoteRef/>
      </w:r>
      <w:r>
        <w:t xml:space="preserve"> </w:t>
      </w:r>
      <w:r>
        <w:rPr>
          <w:lang w:val="ru-RU"/>
        </w:rPr>
        <w:t xml:space="preserve">Государственный Архив Актюбинской области. Ф. 13. Оп. 13. Д. </w:t>
      </w:r>
      <w:r w:rsidR="00B42A2A">
        <w:rPr>
          <w:lang w:val="ru-RU"/>
        </w:rPr>
        <w:t>22. Л. 38.</w:t>
      </w:r>
    </w:p>
  </w:footnote>
  <w:footnote w:id="35">
    <w:p w14:paraId="5591B771" w14:textId="1BB033E6" w:rsidR="00B42A2A" w:rsidRPr="00B42A2A" w:rsidRDefault="00B42A2A">
      <w:pPr>
        <w:pStyle w:val="a8"/>
        <w:rPr>
          <w:lang w:val="ru-RU"/>
        </w:rPr>
      </w:pPr>
      <w:r>
        <w:rPr>
          <w:rStyle w:val="aa"/>
        </w:rPr>
        <w:footnoteRef/>
      </w:r>
      <w:r>
        <w:t xml:space="preserve"> </w:t>
      </w:r>
      <w:r>
        <w:rPr>
          <w:lang w:val="ru-RU"/>
        </w:rPr>
        <w:t>Государственный Архив Атырауской области. Ф. 855. Оп. 1. Д. 224. Л. 89.</w:t>
      </w:r>
    </w:p>
  </w:footnote>
  <w:footnote w:id="36">
    <w:p w14:paraId="607D04D4" w14:textId="0A2E22B6" w:rsidR="00B42A2A" w:rsidRPr="00B42A2A" w:rsidRDefault="00B42A2A">
      <w:pPr>
        <w:pStyle w:val="a8"/>
        <w:rPr>
          <w:lang w:val="ru-RU"/>
        </w:rPr>
      </w:pPr>
      <w:r>
        <w:rPr>
          <w:rStyle w:val="aa"/>
        </w:rPr>
        <w:footnoteRef/>
      </w:r>
      <w:r>
        <w:t xml:space="preserve"> </w:t>
      </w:r>
      <w:r>
        <w:rPr>
          <w:lang w:val="ru-RU"/>
        </w:rPr>
        <w:t>Государственный Архив Актюбинской области. Ф. 13. Оп. 13. Д. 31. Л. 12.</w:t>
      </w:r>
    </w:p>
  </w:footnote>
  <w:footnote w:id="37">
    <w:p w14:paraId="7B3ED0CB" w14:textId="05B29E41" w:rsidR="00940608" w:rsidRPr="00940608" w:rsidRDefault="00940608">
      <w:pPr>
        <w:pStyle w:val="a8"/>
        <w:rPr>
          <w:lang w:val="ru-RU"/>
        </w:rPr>
      </w:pPr>
      <w:r>
        <w:rPr>
          <w:rStyle w:val="aa"/>
        </w:rPr>
        <w:footnoteRef/>
      </w:r>
      <w:r>
        <w:t xml:space="preserve"> </w:t>
      </w:r>
      <w:r>
        <w:rPr>
          <w:lang w:val="ru-RU"/>
        </w:rPr>
        <w:t>Государственный Архив Актюбинской области. Ф. 30. Оп. 1. Д. 690. Л. 6.</w:t>
      </w:r>
    </w:p>
  </w:footnote>
  <w:footnote w:id="38">
    <w:p w14:paraId="265F0796" w14:textId="6F3093C8" w:rsidR="00940608" w:rsidRPr="00940608" w:rsidRDefault="00940608">
      <w:pPr>
        <w:pStyle w:val="a8"/>
        <w:rPr>
          <w:lang w:val="ru-RU"/>
        </w:rPr>
      </w:pPr>
      <w:r>
        <w:rPr>
          <w:rStyle w:val="aa"/>
        </w:rPr>
        <w:footnoteRef/>
      </w:r>
      <w:r>
        <w:t xml:space="preserve"> </w:t>
      </w:r>
      <w:r>
        <w:rPr>
          <w:lang w:val="ru-RU"/>
        </w:rPr>
        <w:t>Государственный Архив Актюбинской области. Ф. 13. Оп. 1. Д. 690. Л. 7.</w:t>
      </w:r>
    </w:p>
  </w:footnote>
  <w:footnote w:id="39">
    <w:p w14:paraId="3D67B14B" w14:textId="1C5B8DEE" w:rsidR="002C32D1" w:rsidRPr="002C32D1" w:rsidRDefault="002C32D1">
      <w:pPr>
        <w:pStyle w:val="a8"/>
        <w:rPr>
          <w:lang w:val="ru-RU"/>
        </w:rPr>
      </w:pPr>
      <w:r>
        <w:rPr>
          <w:rStyle w:val="aa"/>
        </w:rPr>
        <w:footnoteRef/>
      </w:r>
      <w:r>
        <w:t xml:space="preserve"> </w:t>
      </w:r>
      <w:r>
        <w:rPr>
          <w:lang w:val="ru-RU"/>
        </w:rPr>
        <w:t>Архив Президента Республики Казахстан. Ф. 708. Оп. 9. Д. 127. Л. 47-50.</w:t>
      </w:r>
    </w:p>
  </w:footnote>
  <w:footnote w:id="40">
    <w:p w14:paraId="0CADC0B5" w14:textId="19FE401B" w:rsidR="0060692B" w:rsidRPr="0060692B" w:rsidRDefault="0060692B">
      <w:pPr>
        <w:pStyle w:val="a8"/>
        <w:rPr>
          <w:lang w:val="ru-RU"/>
        </w:rPr>
      </w:pPr>
      <w:r>
        <w:rPr>
          <w:rStyle w:val="aa"/>
        </w:rPr>
        <w:footnoteRef/>
      </w:r>
      <w:r>
        <w:t xml:space="preserve"> </w:t>
      </w:r>
      <w:r>
        <w:rPr>
          <w:lang w:val="ru-RU"/>
        </w:rPr>
        <w:t>ГАРФ. Ф. Р-9479. Оп. 1. Д. 245. Л. 65.</w:t>
      </w:r>
    </w:p>
  </w:footnote>
  <w:footnote w:id="41">
    <w:p w14:paraId="6CCF4C31" w14:textId="6256111E" w:rsidR="0060692B" w:rsidRPr="0060692B" w:rsidRDefault="0060692B">
      <w:pPr>
        <w:pStyle w:val="a8"/>
        <w:rPr>
          <w:lang w:val="ru-RU"/>
        </w:rPr>
      </w:pPr>
      <w:r>
        <w:rPr>
          <w:rStyle w:val="aa"/>
        </w:rPr>
        <w:footnoteRef/>
      </w:r>
      <w:r>
        <w:t xml:space="preserve"> </w:t>
      </w:r>
      <w:r>
        <w:rPr>
          <w:lang w:val="ru-RU"/>
        </w:rPr>
        <w:t>Государственный Архив Атырауской области. Ф. 294. Оп. 1 Д. 117. Л. 2.</w:t>
      </w:r>
    </w:p>
  </w:footnote>
  <w:footnote w:id="42">
    <w:p w14:paraId="31E2E0B3" w14:textId="0C6C0AD3" w:rsidR="00B0225D" w:rsidRPr="00B0225D" w:rsidRDefault="00B0225D">
      <w:pPr>
        <w:pStyle w:val="a8"/>
        <w:rPr>
          <w:lang w:val="ru-RU"/>
        </w:rPr>
      </w:pPr>
      <w:r>
        <w:rPr>
          <w:rStyle w:val="aa"/>
        </w:rPr>
        <w:footnoteRef/>
      </w:r>
      <w:r>
        <w:t xml:space="preserve"> </w:t>
      </w:r>
      <w:r>
        <w:rPr>
          <w:lang w:val="ru-RU"/>
        </w:rPr>
        <w:t>Государственный Архив Атырауской области. Ф. 855. Оп. 1. Д. 178. Л. 12.</w:t>
      </w:r>
    </w:p>
  </w:footnote>
  <w:footnote w:id="43">
    <w:p w14:paraId="062103E3" w14:textId="1ACDCF12" w:rsidR="00B0225D" w:rsidRPr="00B0225D" w:rsidRDefault="00B0225D">
      <w:pPr>
        <w:pStyle w:val="a8"/>
        <w:rPr>
          <w:lang w:val="ru-RU"/>
        </w:rPr>
      </w:pPr>
      <w:r>
        <w:rPr>
          <w:rStyle w:val="aa"/>
        </w:rPr>
        <w:footnoteRef/>
      </w:r>
      <w:r>
        <w:t xml:space="preserve"> </w:t>
      </w:r>
      <w:r>
        <w:rPr>
          <w:lang w:val="ru-RU"/>
        </w:rPr>
        <w:t>Государственный Архив Атырауской области. Ф. 855. Оп. 1. Д. 98. Л. 1, 21.</w:t>
      </w:r>
    </w:p>
  </w:footnote>
  <w:footnote w:id="44">
    <w:p w14:paraId="31EFC6F1" w14:textId="4DC1BE51" w:rsidR="00B0225D" w:rsidRPr="00B0225D" w:rsidRDefault="00B0225D">
      <w:pPr>
        <w:pStyle w:val="a8"/>
        <w:rPr>
          <w:lang w:val="ru-RU"/>
        </w:rPr>
      </w:pPr>
      <w:r>
        <w:rPr>
          <w:rStyle w:val="aa"/>
        </w:rPr>
        <w:footnoteRef/>
      </w:r>
      <w:r>
        <w:t xml:space="preserve"> </w:t>
      </w:r>
      <w:r>
        <w:rPr>
          <w:lang w:val="ru-RU"/>
        </w:rPr>
        <w:t>Государственный Архив Атырауской области. Ф. 855. Оп. 1. Д. 224. Л. 89.</w:t>
      </w:r>
    </w:p>
  </w:footnote>
  <w:footnote w:id="45">
    <w:p w14:paraId="3BECA498" w14:textId="14155A39" w:rsidR="00B0225D" w:rsidRPr="00B0225D" w:rsidRDefault="00B0225D">
      <w:pPr>
        <w:pStyle w:val="a8"/>
        <w:rPr>
          <w:lang w:val="ru-RU"/>
        </w:rPr>
      </w:pPr>
      <w:r>
        <w:rPr>
          <w:rStyle w:val="aa"/>
        </w:rPr>
        <w:footnoteRef/>
      </w:r>
      <w:r>
        <w:t xml:space="preserve"> </w:t>
      </w:r>
      <w:r>
        <w:rPr>
          <w:lang w:val="ru-RU"/>
        </w:rPr>
        <w:t>Государственный Архив Атырауской области. Ф. 6. Оп. 1. Д. 8. Л. 68.</w:t>
      </w:r>
    </w:p>
  </w:footnote>
  <w:footnote w:id="46">
    <w:p w14:paraId="52DEACAF" w14:textId="0431CF4C" w:rsidR="00B0225D" w:rsidRPr="00B0225D" w:rsidRDefault="00B0225D">
      <w:pPr>
        <w:pStyle w:val="a8"/>
        <w:rPr>
          <w:lang w:val="ru-RU"/>
        </w:rPr>
      </w:pPr>
      <w:r>
        <w:rPr>
          <w:rStyle w:val="aa"/>
        </w:rPr>
        <w:footnoteRef/>
      </w:r>
      <w:r>
        <w:t xml:space="preserve"> </w:t>
      </w:r>
      <w:r>
        <w:rPr>
          <w:lang w:val="ru-RU"/>
        </w:rPr>
        <w:t xml:space="preserve">Государственный Архив Атырауской области. Ф. </w:t>
      </w:r>
      <w:r w:rsidR="00A94505">
        <w:rPr>
          <w:lang w:val="ru-RU"/>
        </w:rPr>
        <w:t>294. Оп. 1. Д. 149. Л. 1.</w:t>
      </w:r>
    </w:p>
  </w:footnote>
  <w:footnote w:id="47">
    <w:p w14:paraId="1E904F18" w14:textId="17D4CC46" w:rsidR="00E629D8" w:rsidRPr="00E629D8" w:rsidRDefault="00E629D8">
      <w:pPr>
        <w:pStyle w:val="a8"/>
        <w:rPr>
          <w:lang w:val="ru-RU"/>
        </w:rPr>
      </w:pPr>
      <w:r>
        <w:rPr>
          <w:rStyle w:val="aa"/>
        </w:rPr>
        <w:footnoteRef/>
      </w:r>
      <w:r>
        <w:t xml:space="preserve"> </w:t>
      </w:r>
      <w:r>
        <w:rPr>
          <w:lang w:val="ru-RU"/>
        </w:rPr>
        <w:t>Государственный Архив Актюбинской области. Ф. 932. Оп. 1. Д. 107. Л. 7-10.</w:t>
      </w:r>
    </w:p>
  </w:footnote>
  <w:footnote w:id="48">
    <w:p w14:paraId="19781240" w14:textId="4ED08785" w:rsidR="00E629D8" w:rsidRPr="00E629D8" w:rsidRDefault="00E629D8">
      <w:pPr>
        <w:pStyle w:val="a8"/>
        <w:rPr>
          <w:lang w:val="ru-RU"/>
        </w:rPr>
      </w:pPr>
      <w:r>
        <w:rPr>
          <w:rStyle w:val="aa"/>
        </w:rPr>
        <w:footnoteRef/>
      </w:r>
      <w:r>
        <w:t xml:space="preserve"> </w:t>
      </w:r>
      <w:r>
        <w:rPr>
          <w:lang w:val="ru-RU"/>
        </w:rPr>
        <w:t>Государственный Архив Актюбинской области. Ф. 13. Оп. 20. Д. 409. Л. 5.</w:t>
      </w:r>
    </w:p>
  </w:footnote>
  <w:footnote w:id="49">
    <w:p w14:paraId="2CCE61E8" w14:textId="68A27F79" w:rsidR="00E629D8" w:rsidRPr="00E629D8" w:rsidRDefault="00E629D8">
      <w:pPr>
        <w:pStyle w:val="a8"/>
        <w:rPr>
          <w:lang w:val="ru-RU"/>
        </w:rPr>
      </w:pPr>
      <w:r>
        <w:rPr>
          <w:rStyle w:val="aa"/>
        </w:rPr>
        <w:footnoteRef/>
      </w:r>
      <w:r>
        <w:t xml:space="preserve"> </w:t>
      </w:r>
      <w:r>
        <w:rPr>
          <w:lang w:val="ru-RU"/>
        </w:rPr>
        <w:t>Государственный Архив Актюбинской области. Ф. 13. Оп. 20. Д. 409. Л. 14-29.</w:t>
      </w:r>
    </w:p>
  </w:footnote>
  <w:footnote w:id="50">
    <w:p w14:paraId="58587E6A" w14:textId="54A0F43A" w:rsidR="00D151B0" w:rsidRPr="00D151B0" w:rsidRDefault="00D151B0">
      <w:pPr>
        <w:pStyle w:val="a8"/>
        <w:rPr>
          <w:lang w:val="ru-RU"/>
        </w:rPr>
      </w:pPr>
      <w:r>
        <w:rPr>
          <w:rStyle w:val="aa"/>
        </w:rPr>
        <w:footnoteRef/>
      </w:r>
      <w:r>
        <w:t xml:space="preserve"> </w:t>
      </w:r>
      <w:r>
        <w:rPr>
          <w:lang w:val="ru-RU"/>
        </w:rPr>
        <w:t>Архив Президента Республики Казахстан. Ф. 708. Оп. 16/2. Д. 55. Л. 3.</w:t>
      </w:r>
    </w:p>
  </w:footnote>
  <w:footnote w:id="51">
    <w:p w14:paraId="037D7B1E" w14:textId="69D4BD7F" w:rsidR="00D151B0" w:rsidRPr="00D151B0" w:rsidRDefault="00D151B0">
      <w:pPr>
        <w:pStyle w:val="a8"/>
        <w:rPr>
          <w:lang w:val="ru-RU"/>
        </w:rPr>
      </w:pPr>
      <w:r>
        <w:rPr>
          <w:rStyle w:val="aa"/>
        </w:rPr>
        <w:footnoteRef/>
      </w:r>
      <w:r>
        <w:t xml:space="preserve"> </w:t>
      </w:r>
      <w:r>
        <w:rPr>
          <w:lang w:val="ru-RU"/>
        </w:rPr>
        <w:t>Архив Президента Республики Казахстан. Ф. 708</w:t>
      </w:r>
      <w:r w:rsidR="004351E9">
        <w:rPr>
          <w:lang w:val="ru-RU"/>
        </w:rPr>
        <w:t>. Оп. 16/2. Д.55. Л. 6.</w:t>
      </w:r>
    </w:p>
  </w:footnote>
  <w:footnote w:id="52">
    <w:p w14:paraId="2AE94A68" w14:textId="0FB71236" w:rsidR="004351E9" w:rsidRPr="004351E9" w:rsidRDefault="004351E9">
      <w:pPr>
        <w:pStyle w:val="a8"/>
        <w:rPr>
          <w:lang w:val="ru-RU"/>
        </w:rPr>
      </w:pPr>
      <w:r>
        <w:rPr>
          <w:rStyle w:val="aa"/>
        </w:rPr>
        <w:footnoteRef/>
      </w:r>
      <w:r>
        <w:t xml:space="preserve"> </w:t>
      </w:r>
      <w:r>
        <w:rPr>
          <w:lang w:val="ru-RU"/>
        </w:rPr>
        <w:t>Архив Президента Республики Казахстан. Ф. 707. Оп. 16/2. Д. 54. Л. 255.</w:t>
      </w:r>
    </w:p>
  </w:footnote>
  <w:footnote w:id="53">
    <w:p w14:paraId="2B9AC256" w14:textId="303061DF" w:rsidR="00285290" w:rsidRPr="00285290" w:rsidRDefault="00285290">
      <w:pPr>
        <w:pStyle w:val="a8"/>
        <w:rPr>
          <w:lang w:val="ru-RU"/>
        </w:rPr>
      </w:pPr>
      <w:r>
        <w:rPr>
          <w:rStyle w:val="aa"/>
        </w:rPr>
        <w:footnoteRef/>
      </w:r>
      <w:r>
        <w:t xml:space="preserve"> </w:t>
      </w:r>
      <w:r>
        <w:rPr>
          <w:lang w:val="ru-RU"/>
        </w:rPr>
        <w:t>Архив Президента Республики Казахстан. Ф. 708. Оп. 16/2. Д. 55. Л.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B0CA5"/>
    <w:multiLevelType w:val="hybridMultilevel"/>
    <w:tmpl w:val="57CA54FC"/>
    <w:lvl w:ilvl="0" w:tplc="A158374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D6647C"/>
    <w:multiLevelType w:val="hybridMultilevel"/>
    <w:tmpl w:val="908CC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800DA6"/>
    <w:multiLevelType w:val="hybridMultilevel"/>
    <w:tmpl w:val="DC6A62C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07767B4"/>
    <w:multiLevelType w:val="hybridMultilevel"/>
    <w:tmpl w:val="023E7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C360A3"/>
    <w:multiLevelType w:val="hybridMultilevel"/>
    <w:tmpl w:val="DC6A62C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7A9"/>
    <w:rsid w:val="00000B86"/>
    <w:rsid w:val="000019D8"/>
    <w:rsid w:val="00003156"/>
    <w:rsid w:val="00004240"/>
    <w:rsid w:val="000042AC"/>
    <w:rsid w:val="00007D28"/>
    <w:rsid w:val="00013993"/>
    <w:rsid w:val="00015788"/>
    <w:rsid w:val="0001723A"/>
    <w:rsid w:val="00020C87"/>
    <w:rsid w:val="000214E0"/>
    <w:rsid w:val="00023FF5"/>
    <w:rsid w:val="00025DE0"/>
    <w:rsid w:val="00026242"/>
    <w:rsid w:val="00033B9F"/>
    <w:rsid w:val="000353DC"/>
    <w:rsid w:val="00037713"/>
    <w:rsid w:val="00041DAA"/>
    <w:rsid w:val="00042011"/>
    <w:rsid w:val="000420E9"/>
    <w:rsid w:val="0004210B"/>
    <w:rsid w:val="000427C2"/>
    <w:rsid w:val="00045922"/>
    <w:rsid w:val="00050DCB"/>
    <w:rsid w:val="00051B22"/>
    <w:rsid w:val="00052694"/>
    <w:rsid w:val="00053E76"/>
    <w:rsid w:val="00055942"/>
    <w:rsid w:val="000609EB"/>
    <w:rsid w:val="00062464"/>
    <w:rsid w:val="00062DFE"/>
    <w:rsid w:val="00063AFF"/>
    <w:rsid w:val="00063B5D"/>
    <w:rsid w:val="00072B83"/>
    <w:rsid w:val="0007446E"/>
    <w:rsid w:val="00074C23"/>
    <w:rsid w:val="00075E1F"/>
    <w:rsid w:val="00077B82"/>
    <w:rsid w:val="00085586"/>
    <w:rsid w:val="0008585A"/>
    <w:rsid w:val="0009102A"/>
    <w:rsid w:val="000917C7"/>
    <w:rsid w:val="0009225A"/>
    <w:rsid w:val="0009285D"/>
    <w:rsid w:val="00092DC9"/>
    <w:rsid w:val="00094FF3"/>
    <w:rsid w:val="00096C16"/>
    <w:rsid w:val="000A062D"/>
    <w:rsid w:val="000A2090"/>
    <w:rsid w:val="000A5963"/>
    <w:rsid w:val="000B4495"/>
    <w:rsid w:val="000B7592"/>
    <w:rsid w:val="000C1902"/>
    <w:rsid w:val="000D0DAF"/>
    <w:rsid w:val="000D59A3"/>
    <w:rsid w:val="000E66AB"/>
    <w:rsid w:val="000E7C3C"/>
    <w:rsid w:val="000F06DA"/>
    <w:rsid w:val="000F0FDF"/>
    <w:rsid w:val="000F166D"/>
    <w:rsid w:val="000F1E24"/>
    <w:rsid w:val="000F2CD7"/>
    <w:rsid w:val="000F5865"/>
    <w:rsid w:val="000F6556"/>
    <w:rsid w:val="00100E00"/>
    <w:rsid w:val="00102284"/>
    <w:rsid w:val="00114B01"/>
    <w:rsid w:val="00116E76"/>
    <w:rsid w:val="0012247E"/>
    <w:rsid w:val="001327F5"/>
    <w:rsid w:val="001377AF"/>
    <w:rsid w:val="00137891"/>
    <w:rsid w:val="001378F2"/>
    <w:rsid w:val="001606E1"/>
    <w:rsid w:val="001614C7"/>
    <w:rsid w:val="001639FE"/>
    <w:rsid w:val="0016526A"/>
    <w:rsid w:val="00167974"/>
    <w:rsid w:val="00170008"/>
    <w:rsid w:val="00171EB6"/>
    <w:rsid w:val="00172806"/>
    <w:rsid w:val="00173527"/>
    <w:rsid w:val="00176A06"/>
    <w:rsid w:val="001825A0"/>
    <w:rsid w:val="00186424"/>
    <w:rsid w:val="001940A8"/>
    <w:rsid w:val="001A0DD1"/>
    <w:rsid w:val="001A5F05"/>
    <w:rsid w:val="001A627B"/>
    <w:rsid w:val="001B09A0"/>
    <w:rsid w:val="001B18E0"/>
    <w:rsid w:val="001B1D45"/>
    <w:rsid w:val="001B220A"/>
    <w:rsid w:val="001B3765"/>
    <w:rsid w:val="001B3F85"/>
    <w:rsid w:val="001C2AA4"/>
    <w:rsid w:val="001C2BCD"/>
    <w:rsid w:val="001C3FE0"/>
    <w:rsid w:val="001C4F83"/>
    <w:rsid w:val="001D0364"/>
    <w:rsid w:val="001D3216"/>
    <w:rsid w:val="001D34F2"/>
    <w:rsid w:val="001D41EF"/>
    <w:rsid w:val="001D5DBD"/>
    <w:rsid w:val="001E666C"/>
    <w:rsid w:val="001E68A0"/>
    <w:rsid w:val="001F4A97"/>
    <w:rsid w:val="001F52A7"/>
    <w:rsid w:val="00200BE1"/>
    <w:rsid w:val="00203611"/>
    <w:rsid w:val="002038FD"/>
    <w:rsid w:val="00205BF4"/>
    <w:rsid w:val="00206B13"/>
    <w:rsid w:val="002131DB"/>
    <w:rsid w:val="00213EC0"/>
    <w:rsid w:val="002143F0"/>
    <w:rsid w:val="00215940"/>
    <w:rsid w:val="00220799"/>
    <w:rsid w:val="0022130D"/>
    <w:rsid w:val="00221958"/>
    <w:rsid w:val="002224BE"/>
    <w:rsid w:val="00226312"/>
    <w:rsid w:val="00227816"/>
    <w:rsid w:val="00230170"/>
    <w:rsid w:val="002307CA"/>
    <w:rsid w:val="00234661"/>
    <w:rsid w:val="00236E54"/>
    <w:rsid w:val="0023761E"/>
    <w:rsid w:val="002427BA"/>
    <w:rsid w:val="0024411E"/>
    <w:rsid w:val="0025337A"/>
    <w:rsid w:val="00253AC6"/>
    <w:rsid w:val="00255C77"/>
    <w:rsid w:val="002567BB"/>
    <w:rsid w:val="00260E82"/>
    <w:rsid w:val="00262EE8"/>
    <w:rsid w:val="00265807"/>
    <w:rsid w:val="00266E23"/>
    <w:rsid w:val="00270A61"/>
    <w:rsid w:val="00274D0E"/>
    <w:rsid w:val="00276556"/>
    <w:rsid w:val="00284366"/>
    <w:rsid w:val="00285290"/>
    <w:rsid w:val="00287292"/>
    <w:rsid w:val="002927DE"/>
    <w:rsid w:val="00297317"/>
    <w:rsid w:val="0029783C"/>
    <w:rsid w:val="002A385F"/>
    <w:rsid w:val="002A47BC"/>
    <w:rsid w:val="002A6F61"/>
    <w:rsid w:val="002A703F"/>
    <w:rsid w:val="002B456B"/>
    <w:rsid w:val="002C1F14"/>
    <w:rsid w:val="002C206A"/>
    <w:rsid w:val="002C28B3"/>
    <w:rsid w:val="002C32D1"/>
    <w:rsid w:val="002C3ACA"/>
    <w:rsid w:val="002C6F55"/>
    <w:rsid w:val="002C7E5C"/>
    <w:rsid w:val="002D35D4"/>
    <w:rsid w:val="002D3985"/>
    <w:rsid w:val="002D5984"/>
    <w:rsid w:val="002E5055"/>
    <w:rsid w:val="002F2338"/>
    <w:rsid w:val="002F2E93"/>
    <w:rsid w:val="002F318A"/>
    <w:rsid w:val="002F7E46"/>
    <w:rsid w:val="00300186"/>
    <w:rsid w:val="00300800"/>
    <w:rsid w:val="00301D55"/>
    <w:rsid w:val="00302105"/>
    <w:rsid w:val="0030296E"/>
    <w:rsid w:val="00307A2D"/>
    <w:rsid w:val="003107DA"/>
    <w:rsid w:val="00310F39"/>
    <w:rsid w:val="003121FC"/>
    <w:rsid w:val="003151AB"/>
    <w:rsid w:val="003152B6"/>
    <w:rsid w:val="0031689B"/>
    <w:rsid w:val="003208A2"/>
    <w:rsid w:val="003231B3"/>
    <w:rsid w:val="00326BFA"/>
    <w:rsid w:val="00330F44"/>
    <w:rsid w:val="00331560"/>
    <w:rsid w:val="00334167"/>
    <w:rsid w:val="003400C2"/>
    <w:rsid w:val="0034097A"/>
    <w:rsid w:val="00341644"/>
    <w:rsid w:val="0034230C"/>
    <w:rsid w:val="00344942"/>
    <w:rsid w:val="003505BC"/>
    <w:rsid w:val="00353C02"/>
    <w:rsid w:val="00362196"/>
    <w:rsid w:val="00363D3B"/>
    <w:rsid w:val="00365911"/>
    <w:rsid w:val="00365DAC"/>
    <w:rsid w:val="003700E9"/>
    <w:rsid w:val="00374E56"/>
    <w:rsid w:val="00382569"/>
    <w:rsid w:val="00383612"/>
    <w:rsid w:val="00383A34"/>
    <w:rsid w:val="00383CE2"/>
    <w:rsid w:val="00385CBF"/>
    <w:rsid w:val="00395942"/>
    <w:rsid w:val="00396DC9"/>
    <w:rsid w:val="003A007F"/>
    <w:rsid w:val="003A393D"/>
    <w:rsid w:val="003A3B1C"/>
    <w:rsid w:val="003A44E3"/>
    <w:rsid w:val="003A4D5E"/>
    <w:rsid w:val="003B0A9C"/>
    <w:rsid w:val="003B21D0"/>
    <w:rsid w:val="003B32A5"/>
    <w:rsid w:val="003C0965"/>
    <w:rsid w:val="003C0F7A"/>
    <w:rsid w:val="003C5C45"/>
    <w:rsid w:val="003C7817"/>
    <w:rsid w:val="003D5100"/>
    <w:rsid w:val="003D5D62"/>
    <w:rsid w:val="003E6851"/>
    <w:rsid w:val="003E7560"/>
    <w:rsid w:val="003F11E1"/>
    <w:rsid w:val="003F1672"/>
    <w:rsid w:val="003F1AFE"/>
    <w:rsid w:val="003F20A2"/>
    <w:rsid w:val="003F2517"/>
    <w:rsid w:val="003F2E15"/>
    <w:rsid w:val="003F530D"/>
    <w:rsid w:val="003F53C0"/>
    <w:rsid w:val="003F5579"/>
    <w:rsid w:val="003F6690"/>
    <w:rsid w:val="00400897"/>
    <w:rsid w:val="00401E86"/>
    <w:rsid w:val="0040282B"/>
    <w:rsid w:val="00402C4C"/>
    <w:rsid w:val="00410C98"/>
    <w:rsid w:val="00411317"/>
    <w:rsid w:val="00411323"/>
    <w:rsid w:val="00413038"/>
    <w:rsid w:val="004169EC"/>
    <w:rsid w:val="00416FB1"/>
    <w:rsid w:val="00417CE5"/>
    <w:rsid w:val="004244C1"/>
    <w:rsid w:val="0043470A"/>
    <w:rsid w:val="004351E9"/>
    <w:rsid w:val="004367F7"/>
    <w:rsid w:val="00437009"/>
    <w:rsid w:val="0043705C"/>
    <w:rsid w:val="00437176"/>
    <w:rsid w:val="00445939"/>
    <w:rsid w:val="004462E6"/>
    <w:rsid w:val="00454D29"/>
    <w:rsid w:val="00455C9A"/>
    <w:rsid w:val="00456F3B"/>
    <w:rsid w:val="00460A61"/>
    <w:rsid w:val="00460ABA"/>
    <w:rsid w:val="0046188F"/>
    <w:rsid w:val="00461B72"/>
    <w:rsid w:val="0046354D"/>
    <w:rsid w:val="0046718B"/>
    <w:rsid w:val="0047116E"/>
    <w:rsid w:val="00474B3A"/>
    <w:rsid w:val="00476C0F"/>
    <w:rsid w:val="004819A0"/>
    <w:rsid w:val="004833F9"/>
    <w:rsid w:val="004853B1"/>
    <w:rsid w:val="0049266C"/>
    <w:rsid w:val="00497724"/>
    <w:rsid w:val="004A1681"/>
    <w:rsid w:val="004A43DA"/>
    <w:rsid w:val="004B1929"/>
    <w:rsid w:val="004B2EC4"/>
    <w:rsid w:val="004B51D5"/>
    <w:rsid w:val="004B6C32"/>
    <w:rsid w:val="004C24A9"/>
    <w:rsid w:val="004C3757"/>
    <w:rsid w:val="004D3151"/>
    <w:rsid w:val="004E1BF8"/>
    <w:rsid w:val="004E3F2B"/>
    <w:rsid w:val="004E5F84"/>
    <w:rsid w:val="004F42E8"/>
    <w:rsid w:val="004F596D"/>
    <w:rsid w:val="004F6722"/>
    <w:rsid w:val="00501F64"/>
    <w:rsid w:val="00502A6D"/>
    <w:rsid w:val="00502F67"/>
    <w:rsid w:val="00505026"/>
    <w:rsid w:val="00506367"/>
    <w:rsid w:val="005078A1"/>
    <w:rsid w:val="00507B5C"/>
    <w:rsid w:val="00511621"/>
    <w:rsid w:val="00513181"/>
    <w:rsid w:val="00515524"/>
    <w:rsid w:val="0051641A"/>
    <w:rsid w:val="00523AE7"/>
    <w:rsid w:val="0052453C"/>
    <w:rsid w:val="005245E1"/>
    <w:rsid w:val="005337D8"/>
    <w:rsid w:val="00534855"/>
    <w:rsid w:val="005419C0"/>
    <w:rsid w:val="005422D7"/>
    <w:rsid w:val="00542A91"/>
    <w:rsid w:val="005510A5"/>
    <w:rsid w:val="0056012B"/>
    <w:rsid w:val="00561A3C"/>
    <w:rsid w:val="00561A91"/>
    <w:rsid w:val="00561C1E"/>
    <w:rsid w:val="005628B7"/>
    <w:rsid w:val="00563EBA"/>
    <w:rsid w:val="00565075"/>
    <w:rsid w:val="00565CFC"/>
    <w:rsid w:val="0057344D"/>
    <w:rsid w:val="00574F7B"/>
    <w:rsid w:val="00575571"/>
    <w:rsid w:val="005A350D"/>
    <w:rsid w:val="005A3B79"/>
    <w:rsid w:val="005A56B9"/>
    <w:rsid w:val="005A6338"/>
    <w:rsid w:val="005B08E9"/>
    <w:rsid w:val="005B54BB"/>
    <w:rsid w:val="005C51F1"/>
    <w:rsid w:val="005C5D33"/>
    <w:rsid w:val="005C5EC5"/>
    <w:rsid w:val="005C7663"/>
    <w:rsid w:val="005D1D66"/>
    <w:rsid w:val="005D21F8"/>
    <w:rsid w:val="005D3516"/>
    <w:rsid w:val="005D5F20"/>
    <w:rsid w:val="005E613B"/>
    <w:rsid w:val="005E70AF"/>
    <w:rsid w:val="005E7484"/>
    <w:rsid w:val="005F0174"/>
    <w:rsid w:val="005F14C4"/>
    <w:rsid w:val="0060297E"/>
    <w:rsid w:val="00605413"/>
    <w:rsid w:val="0060587A"/>
    <w:rsid w:val="00606403"/>
    <w:rsid w:val="0060692B"/>
    <w:rsid w:val="00611930"/>
    <w:rsid w:val="006125DC"/>
    <w:rsid w:val="00616545"/>
    <w:rsid w:val="006231FE"/>
    <w:rsid w:val="006232ED"/>
    <w:rsid w:val="00625588"/>
    <w:rsid w:val="00626687"/>
    <w:rsid w:val="00626E02"/>
    <w:rsid w:val="00626F89"/>
    <w:rsid w:val="006271D2"/>
    <w:rsid w:val="006275D1"/>
    <w:rsid w:val="00633018"/>
    <w:rsid w:val="006403A6"/>
    <w:rsid w:val="00640745"/>
    <w:rsid w:val="006423BB"/>
    <w:rsid w:val="00643433"/>
    <w:rsid w:val="006458B1"/>
    <w:rsid w:val="00646DA9"/>
    <w:rsid w:val="00651C9C"/>
    <w:rsid w:val="00653CC4"/>
    <w:rsid w:val="00656DEB"/>
    <w:rsid w:val="006617F3"/>
    <w:rsid w:val="006622B5"/>
    <w:rsid w:val="00662E94"/>
    <w:rsid w:val="00664A41"/>
    <w:rsid w:val="0066682A"/>
    <w:rsid w:val="0066717B"/>
    <w:rsid w:val="00670513"/>
    <w:rsid w:val="00670F2F"/>
    <w:rsid w:val="006728EB"/>
    <w:rsid w:val="0067557E"/>
    <w:rsid w:val="00681A3D"/>
    <w:rsid w:val="00681AEB"/>
    <w:rsid w:val="00683465"/>
    <w:rsid w:val="00690ABC"/>
    <w:rsid w:val="00691DB1"/>
    <w:rsid w:val="00695069"/>
    <w:rsid w:val="00695090"/>
    <w:rsid w:val="0069665B"/>
    <w:rsid w:val="00697F09"/>
    <w:rsid w:val="006B0697"/>
    <w:rsid w:val="006B1217"/>
    <w:rsid w:val="006B1BC3"/>
    <w:rsid w:val="006B679B"/>
    <w:rsid w:val="006B7159"/>
    <w:rsid w:val="006C218D"/>
    <w:rsid w:val="006C57F7"/>
    <w:rsid w:val="006C7B2F"/>
    <w:rsid w:val="006D1C12"/>
    <w:rsid w:val="006D403A"/>
    <w:rsid w:val="006D45C9"/>
    <w:rsid w:val="006E0D9D"/>
    <w:rsid w:val="006E1F70"/>
    <w:rsid w:val="006F262F"/>
    <w:rsid w:val="006F2FCA"/>
    <w:rsid w:val="006F395F"/>
    <w:rsid w:val="006F51AF"/>
    <w:rsid w:val="006F5A9A"/>
    <w:rsid w:val="006F7893"/>
    <w:rsid w:val="00700508"/>
    <w:rsid w:val="00700A7E"/>
    <w:rsid w:val="00700EF4"/>
    <w:rsid w:val="00701090"/>
    <w:rsid w:val="00701C43"/>
    <w:rsid w:val="007079F8"/>
    <w:rsid w:val="0071121E"/>
    <w:rsid w:val="00711A36"/>
    <w:rsid w:val="00713E23"/>
    <w:rsid w:val="007143AF"/>
    <w:rsid w:val="007200A9"/>
    <w:rsid w:val="00721978"/>
    <w:rsid w:val="00721CCE"/>
    <w:rsid w:val="007248C5"/>
    <w:rsid w:val="0073120A"/>
    <w:rsid w:val="0073175D"/>
    <w:rsid w:val="007326C1"/>
    <w:rsid w:val="00736C23"/>
    <w:rsid w:val="00737E32"/>
    <w:rsid w:val="00741D38"/>
    <w:rsid w:val="00741F77"/>
    <w:rsid w:val="0074265E"/>
    <w:rsid w:val="00745F4F"/>
    <w:rsid w:val="00745F7C"/>
    <w:rsid w:val="0075110C"/>
    <w:rsid w:val="00751463"/>
    <w:rsid w:val="0075527F"/>
    <w:rsid w:val="00756624"/>
    <w:rsid w:val="007638D6"/>
    <w:rsid w:val="007653A2"/>
    <w:rsid w:val="00771FCE"/>
    <w:rsid w:val="007731DF"/>
    <w:rsid w:val="00773455"/>
    <w:rsid w:val="00774167"/>
    <w:rsid w:val="007843EF"/>
    <w:rsid w:val="007904C5"/>
    <w:rsid w:val="0079377E"/>
    <w:rsid w:val="00794095"/>
    <w:rsid w:val="0079422D"/>
    <w:rsid w:val="007973FB"/>
    <w:rsid w:val="007A1C94"/>
    <w:rsid w:val="007A290C"/>
    <w:rsid w:val="007A5DBC"/>
    <w:rsid w:val="007A6E0F"/>
    <w:rsid w:val="007A7FA7"/>
    <w:rsid w:val="007B151E"/>
    <w:rsid w:val="007B225A"/>
    <w:rsid w:val="007B3490"/>
    <w:rsid w:val="007B4BF2"/>
    <w:rsid w:val="007B5F39"/>
    <w:rsid w:val="007B7D10"/>
    <w:rsid w:val="007C041A"/>
    <w:rsid w:val="007C1FA7"/>
    <w:rsid w:val="007C20C4"/>
    <w:rsid w:val="007C3557"/>
    <w:rsid w:val="007C3D7F"/>
    <w:rsid w:val="007C5A73"/>
    <w:rsid w:val="007C5BDD"/>
    <w:rsid w:val="007D333B"/>
    <w:rsid w:val="007D4FB9"/>
    <w:rsid w:val="007D4FCF"/>
    <w:rsid w:val="007E4F8A"/>
    <w:rsid w:val="007E7456"/>
    <w:rsid w:val="007F33A9"/>
    <w:rsid w:val="007F4835"/>
    <w:rsid w:val="007F4DC3"/>
    <w:rsid w:val="0080001B"/>
    <w:rsid w:val="008009D2"/>
    <w:rsid w:val="00801388"/>
    <w:rsid w:val="00804828"/>
    <w:rsid w:val="00805CFE"/>
    <w:rsid w:val="00807FC6"/>
    <w:rsid w:val="00817A0F"/>
    <w:rsid w:val="0082096A"/>
    <w:rsid w:val="00824D77"/>
    <w:rsid w:val="00826262"/>
    <w:rsid w:val="00831591"/>
    <w:rsid w:val="00833089"/>
    <w:rsid w:val="008333ED"/>
    <w:rsid w:val="00835121"/>
    <w:rsid w:val="00836A3F"/>
    <w:rsid w:val="0084430B"/>
    <w:rsid w:val="0084547A"/>
    <w:rsid w:val="0084597B"/>
    <w:rsid w:val="00846A7E"/>
    <w:rsid w:val="0084796A"/>
    <w:rsid w:val="00850440"/>
    <w:rsid w:val="00850BAD"/>
    <w:rsid w:val="00850CF9"/>
    <w:rsid w:val="00853067"/>
    <w:rsid w:val="0085313D"/>
    <w:rsid w:val="00854191"/>
    <w:rsid w:val="00855126"/>
    <w:rsid w:val="00856674"/>
    <w:rsid w:val="00856C29"/>
    <w:rsid w:val="00866BCC"/>
    <w:rsid w:val="00870382"/>
    <w:rsid w:val="008704A6"/>
    <w:rsid w:val="008711DA"/>
    <w:rsid w:val="00872A97"/>
    <w:rsid w:val="00874F99"/>
    <w:rsid w:val="00875EED"/>
    <w:rsid w:val="00880E80"/>
    <w:rsid w:val="00882ECB"/>
    <w:rsid w:val="0088384F"/>
    <w:rsid w:val="00883930"/>
    <w:rsid w:val="008864C8"/>
    <w:rsid w:val="0088774F"/>
    <w:rsid w:val="00887C71"/>
    <w:rsid w:val="00896E26"/>
    <w:rsid w:val="008A0AB3"/>
    <w:rsid w:val="008A1026"/>
    <w:rsid w:val="008A224F"/>
    <w:rsid w:val="008A668A"/>
    <w:rsid w:val="008A6ED7"/>
    <w:rsid w:val="008A78BE"/>
    <w:rsid w:val="008B21EE"/>
    <w:rsid w:val="008B30C1"/>
    <w:rsid w:val="008B33C9"/>
    <w:rsid w:val="008B3FA4"/>
    <w:rsid w:val="008B4C81"/>
    <w:rsid w:val="008B5198"/>
    <w:rsid w:val="008B7EB8"/>
    <w:rsid w:val="008C5A39"/>
    <w:rsid w:val="008D2180"/>
    <w:rsid w:val="008D44E7"/>
    <w:rsid w:val="008D641C"/>
    <w:rsid w:val="008D77AC"/>
    <w:rsid w:val="008E1907"/>
    <w:rsid w:val="008E3D64"/>
    <w:rsid w:val="008E4B11"/>
    <w:rsid w:val="008E5626"/>
    <w:rsid w:val="008F3525"/>
    <w:rsid w:val="008F4C9F"/>
    <w:rsid w:val="009001BE"/>
    <w:rsid w:val="00901F94"/>
    <w:rsid w:val="00905802"/>
    <w:rsid w:val="009065CD"/>
    <w:rsid w:val="00906D17"/>
    <w:rsid w:val="00912BDB"/>
    <w:rsid w:val="00913FEC"/>
    <w:rsid w:val="0091745B"/>
    <w:rsid w:val="00921A58"/>
    <w:rsid w:val="009313DE"/>
    <w:rsid w:val="00940608"/>
    <w:rsid w:val="00940BE3"/>
    <w:rsid w:val="00947F8B"/>
    <w:rsid w:val="0095137F"/>
    <w:rsid w:val="009517F4"/>
    <w:rsid w:val="00951D33"/>
    <w:rsid w:val="009527B1"/>
    <w:rsid w:val="00955163"/>
    <w:rsid w:val="00955B96"/>
    <w:rsid w:val="009600DB"/>
    <w:rsid w:val="0096275B"/>
    <w:rsid w:val="0096355C"/>
    <w:rsid w:val="00965DE5"/>
    <w:rsid w:val="00967AC4"/>
    <w:rsid w:val="00974289"/>
    <w:rsid w:val="00976AF6"/>
    <w:rsid w:val="00983AA8"/>
    <w:rsid w:val="00983D35"/>
    <w:rsid w:val="00985421"/>
    <w:rsid w:val="009859C6"/>
    <w:rsid w:val="00986908"/>
    <w:rsid w:val="00994E9F"/>
    <w:rsid w:val="009A1D40"/>
    <w:rsid w:val="009A7D11"/>
    <w:rsid w:val="009B2BDF"/>
    <w:rsid w:val="009B35CC"/>
    <w:rsid w:val="009B35E4"/>
    <w:rsid w:val="009C1317"/>
    <w:rsid w:val="009C552E"/>
    <w:rsid w:val="009C6105"/>
    <w:rsid w:val="009C652A"/>
    <w:rsid w:val="009D4049"/>
    <w:rsid w:val="009D4B5D"/>
    <w:rsid w:val="009D569B"/>
    <w:rsid w:val="009D58F5"/>
    <w:rsid w:val="009D5941"/>
    <w:rsid w:val="009D79B3"/>
    <w:rsid w:val="009E4BC4"/>
    <w:rsid w:val="009F1347"/>
    <w:rsid w:val="009F3666"/>
    <w:rsid w:val="009F4A0B"/>
    <w:rsid w:val="00A002C3"/>
    <w:rsid w:val="00A0355E"/>
    <w:rsid w:val="00A03873"/>
    <w:rsid w:val="00A051BD"/>
    <w:rsid w:val="00A07600"/>
    <w:rsid w:val="00A109C7"/>
    <w:rsid w:val="00A11516"/>
    <w:rsid w:val="00A14FF3"/>
    <w:rsid w:val="00A15729"/>
    <w:rsid w:val="00A15764"/>
    <w:rsid w:val="00A2031B"/>
    <w:rsid w:val="00A211BC"/>
    <w:rsid w:val="00A2190D"/>
    <w:rsid w:val="00A219E8"/>
    <w:rsid w:val="00A22FCE"/>
    <w:rsid w:val="00A23BEA"/>
    <w:rsid w:val="00A268B9"/>
    <w:rsid w:val="00A26D33"/>
    <w:rsid w:val="00A31FAC"/>
    <w:rsid w:val="00A351FF"/>
    <w:rsid w:val="00A35DE7"/>
    <w:rsid w:val="00A36F63"/>
    <w:rsid w:val="00A426A7"/>
    <w:rsid w:val="00A452FB"/>
    <w:rsid w:val="00A46B7A"/>
    <w:rsid w:val="00A54525"/>
    <w:rsid w:val="00A547C9"/>
    <w:rsid w:val="00A548FD"/>
    <w:rsid w:val="00A630FE"/>
    <w:rsid w:val="00A6705D"/>
    <w:rsid w:val="00A6718A"/>
    <w:rsid w:val="00A70EF6"/>
    <w:rsid w:val="00A73E0C"/>
    <w:rsid w:val="00A73E9E"/>
    <w:rsid w:val="00A75A4B"/>
    <w:rsid w:val="00A8327B"/>
    <w:rsid w:val="00A84FEC"/>
    <w:rsid w:val="00A850EC"/>
    <w:rsid w:val="00A87B8E"/>
    <w:rsid w:val="00A93CE3"/>
    <w:rsid w:val="00A93FE4"/>
    <w:rsid w:val="00A94505"/>
    <w:rsid w:val="00A95DB3"/>
    <w:rsid w:val="00A96273"/>
    <w:rsid w:val="00A96C19"/>
    <w:rsid w:val="00A97E9E"/>
    <w:rsid w:val="00AA0589"/>
    <w:rsid w:val="00AA1835"/>
    <w:rsid w:val="00AA5B89"/>
    <w:rsid w:val="00AB2BA0"/>
    <w:rsid w:val="00AB2C30"/>
    <w:rsid w:val="00AB3216"/>
    <w:rsid w:val="00AB6FF1"/>
    <w:rsid w:val="00AB78A9"/>
    <w:rsid w:val="00AB7E81"/>
    <w:rsid w:val="00AC2C57"/>
    <w:rsid w:val="00AC5255"/>
    <w:rsid w:val="00AC6682"/>
    <w:rsid w:val="00AD0284"/>
    <w:rsid w:val="00AD0E30"/>
    <w:rsid w:val="00AD19BD"/>
    <w:rsid w:val="00AD4A31"/>
    <w:rsid w:val="00AD61EB"/>
    <w:rsid w:val="00AE02D0"/>
    <w:rsid w:val="00AE1626"/>
    <w:rsid w:val="00AE1984"/>
    <w:rsid w:val="00AE5977"/>
    <w:rsid w:val="00AE7D50"/>
    <w:rsid w:val="00AF1EA2"/>
    <w:rsid w:val="00AF1EF9"/>
    <w:rsid w:val="00AF20E5"/>
    <w:rsid w:val="00AF54D8"/>
    <w:rsid w:val="00B00F06"/>
    <w:rsid w:val="00B0225D"/>
    <w:rsid w:val="00B02521"/>
    <w:rsid w:val="00B12880"/>
    <w:rsid w:val="00B129CC"/>
    <w:rsid w:val="00B14838"/>
    <w:rsid w:val="00B21DFB"/>
    <w:rsid w:val="00B31F9A"/>
    <w:rsid w:val="00B354D2"/>
    <w:rsid w:val="00B35BD2"/>
    <w:rsid w:val="00B35C70"/>
    <w:rsid w:val="00B3625B"/>
    <w:rsid w:val="00B405D2"/>
    <w:rsid w:val="00B42A2A"/>
    <w:rsid w:val="00B44474"/>
    <w:rsid w:val="00B46F3F"/>
    <w:rsid w:val="00B47B92"/>
    <w:rsid w:val="00B5063A"/>
    <w:rsid w:val="00B52FF9"/>
    <w:rsid w:val="00B625E1"/>
    <w:rsid w:val="00B630B4"/>
    <w:rsid w:val="00B733E6"/>
    <w:rsid w:val="00B771CD"/>
    <w:rsid w:val="00B827A9"/>
    <w:rsid w:val="00B8366C"/>
    <w:rsid w:val="00B87024"/>
    <w:rsid w:val="00B94695"/>
    <w:rsid w:val="00BA189B"/>
    <w:rsid w:val="00BA2C3C"/>
    <w:rsid w:val="00BA6050"/>
    <w:rsid w:val="00BA6F80"/>
    <w:rsid w:val="00BA7C9D"/>
    <w:rsid w:val="00BA7FAE"/>
    <w:rsid w:val="00BB156C"/>
    <w:rsid w:val="00BB466B"/>
    <w:rsid w:val="00BC2E34"/>
    <w:rsid w:val="00BC4D26"/>
    <w:rsid w:val="00BC7475"/>
    <w:rsid w:val="00BD0477"/>
    <w:rsid w:val="00BD199D"/>
    <w:rsid w:val="00BD2FCB"/>
    <w:rsid w:val="00BD3507"/>
    <w:rsid w:val="00BD6D35"/>
    <w:rsid w:val="00BD72C0"/>
    <w:rsid w:val="00BE2621"/>
    <w:rsid w:val="00BE2F63"/>
    <w:rsid w:val="00BE55C9"/>
    <w:rsid w:val="00BE7360"/>
    <w:rsid w:val="00BF3CE4"/>
    <w:rsid w:val="00BF5BD4"/>
    <w:rsid w:val="00BF6BB4"/>
    <w:rsid w:val="00BF70A1"/>
    <w:rsid w:val="00BF7EB9"/>
    <w:rsid w:val="00C024B3"/>
    <w:rsid w:val="00C05384"/>
    <w:rsid w:val="00C0603A"/>
    <w:rsid w:val="00C0618D"/>
    <w:rsid w:val="00C06D04"/>
    <w:rsid w:val="00C14109"/>
    <w:rsid w:val="00C20BF9"/>
    <w:rsid w:val="00C21D73"/>
    <w:rsid w:val="00C235AB"/>
    <w:rsid w:val="00C246FF"/>
    <w:rsid w:val="00C24BEE"/>
    <w:rsid w:val="00C26BE9"/>
    <w:rsid w:val="00C30302"/>
    <w:rsid w:val="00C3198C"/>
    <w:rsid w:val="00C339B3"/>
    <w:rsid w:val="00C34732"/>
    <w:rsid w:val="00C3478E"/>
    <w:rsid w:val="00C36AFE"/>
    <w:rsid w:val="00C404E6"/>
    <w:rsid w:val="00C444F9"/>
    <w:rsid w:val="00C51668"/>
    <w:rsid w:val="00C52B4D"/>
    <w:rsid w:val="00C5326B"/>
    <w:rsid w:val="00C61819"/>
    <w:rsid w:val="00C640DF"/>
    <w:rsid w:val="00C71A46"/>
    <w:rsid w:val="00C74664"/>
    <w:rsid w:val="00C80CA8"/>
    <w:rsid w:val="00C836B6"/>
    <w:rsid w:val="00C860C1"/>
    <w:rsid w:val="00C8657C"/>
    <w:rsid w:val="00C90684"/>
    <w:rsid w:val="00C90D0D"/>
    <w:rsid w:val="00C96B99"/>
    <w:rsid w:val="00CA1191"/>
    <w:rsid w:val="00CA57B7"/>
    <w:rsid w:val="00CA5C39"/>
    <w:rsid w:val="00CA63FF"/>
    <w:rsid w:val="00CC04FA"/>
    <w:rsid w:val="00CC1645"/>
    <w:rsid w:val="00CC35C1"/>
    <w:rsid w:val="00CC3BDB"/>
    <w:rsid w:val="00CD0E79"/>
    <w:rsid w:val="00CE1F17"/>
    <w:rsid w:val="00CE5B7C"/>
    <w:rsid w:val="00CE661F"/>
    <w:rsid w:val="00CE713B"/>
    <w:rsid w:val="00CE7352"/>
    <w:rsid w:val="00CE74A1"/>
    <w:rsid w:val="00CF0FB5"/>
    <w:rsid w:val="00CF578C"/>
    <w:rsid w:val="00CF7286"/>
    <w:rsid w:val="00CF77A7"/>
    <w:rsid w:val="00CF7BD9"/>
    <w:rsid w:val="00D00887"/>
    <w:rsid w:val="00D01585"/>
    <w:rsid w:val="00D129B3"/>
    <w:rsid w:val="00D12AF2"/>
    <w:rsid w:val="00D136F1"/>
    <w:rsid w:val="00D151B0"/>
    <w:rsid w:val="00D167D1"/>
    <w:rsid w:val="00D17D6D"/>
    <w:rsid w:val="00D2022F"/>
    <w:rsid w:val="00D204D6"/>
    <w:rsid w:val="00D20746"/>
    <w:rsid w:val="00D20765"/>
    <w:rsid w:val="00D24276"/>
    <w:rsid w:val="00D30B5B"/>
    <w:rsid w:val="00D345DB"/>
    <w:rsid w:val="00D346EB"/>
    <w:rsid w:val="00D355E9"/>
    <w:rsid w:val="00D35DF5"/>
    <w:rsid w:val="00D37036"/>
    <w:rsid w:val="00D37D52"/>
    <w:rsid w:val="00D473E2"/>
    <w:rsid w:val="00D47CCB"/>
    <w:rsid w:val="00D5696D"/>
    <w:rsid w:val="00D6023E"/>
    <w:rsid w:val="00D637E0"/>
    <w:rsid w:val="00D663EC"/>
    <w:rsid w:val="00D70B2F"/>
    <w:rsid w:val="00D7339F"/>
    <w:rsid w:val="00D73F3F"/>
    <w:rsid w:val="00D7422D"/>
    <w:rsid w:val="00D745BD"/>
    <w:rsid w:val="00D807E8"/>
    <w:rsid w:val="00D80CA2"/>
    <w:rsid w:val="00D8349B"/>
    <w:rsid w:val="00D86DE5"/>
    <w:rsid w:val="00D90D95"/>
    <w:rsid w:val="00D925CB"/>
    <w:rsid w:val="00D93245"/>
    <w:rsid w:val="00D94058"/>
    <w:rsid w:val="00D94D0A"/>
    <w:rsid w:val="00D97596"/>
    <w:rsid w:val="00D975A1"/>
    <w:rsid w:val="00DA3C30"/>
    <w:rsid w:val="00DA4ABE"/>
    <w:rsid w:val="00DA5062"/>
    <w:rsid w:val="00DA60B1"/>
    <w:rsid w:val="00DA7330"/>
    <w:rsid w:val="00DB1E8E"/>
    <w:rsid w:val="00DB49ED"/>
    <w:rsid w:val="00DB6526"/>
    <w:rsid w:val="00DB770E"/>
    <w:rsid w:val="00DC0CDC"/>
    <w:rsid w:val="00DC2AB3"/>
    <w:rsid w:val="00DC4AEC"/>
    <w:rsid w:val="00DD0FDC"/>
    <w:rsid w:val="00DD2F9B"/>
    <w:rsid w:val="00DE134A"/>
    <w:rsid w:val="00DE79E7"/>
    <w:rsid w:val="00DF137C"/>
    <w:rsid w:val="00DF14AA"/>
    <w:rsid w:val="00DF2881"/>
    <w:rsid w:val="00E01174"/>
    <w:rsid w:val="00E016FE"/>
    <w:rsid w:val="00E025CE"/>
    <w:rsid w:val="00E0359D"/>
    <w:rsid w:val="00E039BD"/>
    <w:rsid w:val="00E070B3"/>
    <w:rsid w:val="00E07FA5"/>
    <w:rsid w:val="00E11FE6"/>
    <w:rsid w:val="00E1574E"/>
    <w:rsid w:val="00E16ED9"/>
    <w:rsid w:val="00E171A9"/>
    <w:rsid w:val="00E173E3"/>
    <w:rsid w:val="00E17C5E"/>
    <w:rsid w:val="00E23484"/>
    <w:rsid w:val="00E23AE7"/>
    <w:rsid w:val="00E30BA4"/>
    <w:rsid w:val="00E31876"/>
    <w:rsid w:val="00E350CB"/>
    <w:rsid w:val="00E379DE"/>
    <w:rsid w:val="00E44608"/>
    <w:rsid w:val="00E47E04"/>
    <w:rsid w:val="00E50D82"/>
    <w:rsid w:val="00E51078"/>
    <w:rsid w:val="00E56541"/>
    <w:rsid w:val="00E629D8"/>
    <w:rsid w:val="00E65526"/>
    <w:rsid w:val="00E715EA"/>
    <w:rsid w:val="00E74E8E"/>
    <w:rsid w:val="00E755C7"/>
    <w:rsid w:val="00E75F9D"/>
    <w:rsid w:val="00E81926"/>
    <w:rsid w:val="00E83798"/>
    <w:rsid w:val="00E83A41"/>
    <w:rsid w:val="00E83FCE"/>
    <w:rsid w:val="00E8440F"/>
    <w:rsid w:val="00E8514B"/>
    <w:rsid w:val="00EA342D"/>
    <w:rsid w:val="00EA472B"/>
    <w:rsid w:val="00EB393B"/>
    <w:rsid w:val="00EB3A6F"/>
    <w:rsid w:val="00EB52CE"/>
    <w:rsid w:val="00EB5C73"/>
    <w:rsid w:val="00EB609B"/>
    <w:rsid w:val="00EC0222"/>
    <w:rsid w:val="00EC1654"/>
    <w:rsid w:val="00EC3745"/>
    <w:rsid w:val="00EC3792"/>
    <w:rsid w:val="00EC39E9"/>
    <w:rsid w:val="00ED1432"/>
    <w:rsid w:val="00ED1EF2"/>
    <w:rsid w:val="00ED6451"/>
    <w:rsid w:val="00EE06E2"/>
    <w:rsid w:val="00EE2370"/>
    <w:rsid w:val="00EE290B"/>
    <w:rsid w:val="00EE3EA9"/>
    <w:rsid w:val="00EE4416"/>
    <w:rsid w:val="00EE4569"/>
    <w:rsid w:val="00EE489B"/>
    <w:rsid w:val="00EF32F5"/>
    <w:rsid w:val="00EF3B96"/>
    <w:rsid w:val="00EF5791"/>
    <w:rsid w:val="00EF7510"/>
    <w:rsid w:val="00EF755D"/>
    <w:rsid w:val="00F006DB"/>
    <w:rsid w:val="00F0379A"/>
    <w:rsid w:val="00F05E16"/>
    <w:rsid w:val="00F05EF2"/>
    <w:rsid w:val="00F0734B"/>
    <w:rsid w:val="00F12958"/>
    <w:rsid w:val="00F138CA"/>
    <w:rsid w:val="00F162A2"/>
    <w:rsid w:val="00F1665B"/>
    <w:rsid w:val="00F16789"/>
    <w:rsid w:val="00F16901"/>
    <w:rsid w:val="00F23E9D"/>
    <w:rsid w:val="00F263F9"/>
    <w:rsid w:val="00F30646"/>
    <w:rsid w:val="00F31F5B"/>
    <w:rsid w:val="00F32FEB"/>
    <w:rsid w:val="00F33AD4"/>
    <w:rsid w:val="00F349C5"/>
    <w:rsid w:val="00F36527"/>
    <w:rsid w:val="00F366CC"/>
    <w:rsid w:val="00F37B5D"/>
    <w:rsid w:val="00F4268E"/>
    <w:rsid w:val="00F45DBE"/>
    <w:rsid w:val="00F461D1"/>
    <w:rsid w:val="00F4640F"/>
    <w:rsid w:val="00F50B93"/>
    <w:rsid w:val="00F53610"/>
    <w:rsid w:val="00F538D4"/>
    <w:rsid w:val="00F53BE8"/>
    <w:rsid w:val="00F54E36"/>
    <w:rsid w:val="00F568AA"/>
    <w:rsid w:val="00F57D3B"/>
    <w:rsid w:val="00F64578"/>
    <w:rsid w:val="00F745AE"/>
    <w:rsid w:val="00F809B6"/>
    <w:rsid w:val="00F8372E"/>
    <w:rsid w:val="00F839C6"/>
    <w:rsid w:val="00F85BF2"/>
    <w:rsid w:val="00F90969"/>
    <w:rsid w:val="00F90E89"/>
    <w:rsid w:val="00F92258"/>
    <w:rsid w:val="00F927C6"/>
    <w:rsid w:val="00F93BA6"/>
    <w:rsid w:val="00F94DFB"/>
    <w:rsid w:val="00FA0102"/>
    <w:rsid w:val="00FA17A9"/>
    <w:rsid w:val="00FA3092"/>
    <w:rsid w:val="00FA55C9"/>
    <w:rsid w:val="00FA6721"/>
    <w:rsid w:val="00FA6D27"/>
    <w:rsid w:val="00FA7D36"/>
    <w:rsid w:val="00FB0D5C"/>
    <w:rsid w:val="00FC2EC3"/>
    <w:rsid w:val="00FC36B2"/>
    <w:rsid w:val="00FC7B4C"/>
    <w:rsid w:val="00FD0A02"/>
    <w:rsid w:val="00FD1BE0"/>
    <w:rsid w:val="00FD3B2C"/>
    <w:rsid w:val="00FD4614"/>
    <w:rsid w:val="00FE0106"/>
    <w:rsid w:val="00FE3274"/>
    <w:rsid w:val="00FF18B4"/>
    <w:rsid w:val="00FF202D"/>
    <w:rsid w:val="00FF4386"/>
    <w:rsid w:val="00FF645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ACCC1"/>
  <w15:chartTrackingRefBased/>
  <w15:docId w15:val="{9D43F020-A1D5-442D-921F-E61E4469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F53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6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4AEC"/>
    <w:pPr>
      <w:ind w:left="720"/>
      <w:contextualSpacing/>
    </w:pPr>
  </w:style>
  <w:style w:type="character" w:styleId="a5">
    <w:name w:val="Hyperlink"/>
    <w:basedOn w:val="a0"/>
    <w:uiPriority w:val="99"/>
    <w:unhideWhenUsed/>
    <w:rsid w:val="00E65526"/>
    <w:rPr>
      <w:color w:val="0563C1" w:themeColor="hyperlink"/>
      <w:u w:val="single"/>
    </w:rPr>
  </w:style>
  <w:style w:type="character" w:customStyle="1" w:styleId="11">
    <w:name w:val="Неразрешенное упоминание1"/>
    <w:basedOn w:val="a0"/>
    <w:uiPriority w:val="99"/>
    <w:semiHidden/>
    <w:unhideWhenUsed/>
    <w:rsid w:val="00E65526"/>
    <w:rPr>
      <w:color w:val="605E5C"/>
      <w:shd w:val="clear" w:color="auto" w:fill="E1DFDD"/>
    </w:rPr>
  </w:style>
  <w:style w:type="character" w:styleId="a6">
    <w:name w:val="FollowedHyperlink"/>
    <w:basedOn w:val="a0"/>
    <w:uiPriority w:val="99"/>
    <w:semiHidden/>
    <w:unhideWhenUsed/>
    <w:rsid w:val="00220799"/>
    <w:rPr>
      <w:color w:val="954F72" w:themeColor="followedHyperlink"/>
      <w:u w:val="single"/>
    </w:rPr>
  </w:style>
  <w:style w:type="character" w:customStyle="1" w:styleId="apple-converted-space">
    <w:name w:val="apple-converted-space"/>
    <w:basedOn w:val="a0"/>
    <w:rsid w:val="00234661"/>
  </w:style>
  <w:style w:type="character" w:customStyle="1" w:styleId="contributorlinkname">
    <w:name w:val="contributorlink__name"/>
    <w:basedOn w:val="a0"/>
    <w:rsid w:val="00A54525"/>
  </w:style>
  <w:style w:type="character" w:customStyle="1" w:styleId="10">
    <w:name w:val="Заголовок 1 Знак"/>
    <w:basedOn w:val="a0"/>
    <w:link w:val="1"/>
    <w:uiPriority w:val="9"/>
    <w:rsid w:val="003F53C0"/>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675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56012B"/>
    <w:pPr>
      <w:spacing w:after="0" w:line="240" w:lineRule="auto"/>
    </w:pPr>
    <w:rPr>
      <w:sz w:val="20"/>
      <w:szCs w:val="20"/>
    </w:rPr>
  </w:style>
  <w:style w:type="character" w:customStyle="1" w:styleId="a9">
    <w:name w:val="Текст сноски Знак"/>
    <w:basedOn w:val="a0"/>
    <w:link w:val="a8"/>
    <w:uiPriority w:val="99"/>
    <w:semiHidden/>
    <w:rsid w:val="0056012B"/>
    <w:rPr>
      <w:sz w:val="20"/>
      <w:szCs w:val="20"/>
    </w:rPr>
  </w:style>
  <w:style w:type="character" w:styleId="aa">
    <w:name w:val="footnote reference"/>
    <w:basedOn w:val="a0"/>
    <w:uiPriority w:val="99"/>
    <w:semiHidden/>
    <w:unhideWhenUsed/>
    <w:rsid w:val="0056012B"/>
    <w:rPr>
      <w:vertAlign w:val="superscript"/>
    </w:rPr>
  </w:style>
  <w:style w:type="character" w:styleId="ab">
    <w:name w:val="Unresolved Mention"/>
    <w:basedOn w:val="a0"/>
    <w:uiPriority w:val="99"/>
    <w:semiHidden/>
    <w:unhideWhenUsed/>
    <w:rsid w:val="005A3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3769">
      <w:bodyDiv w:val="1"/>
      <w:marLeft w:val="0"/>
      <w:marRight w:val="0"/>
      <w:marTop w:val="0"/>
      <w:marBottom w:val="0"/>
      <w:divBdr>
        <w:top w:val="none" w:sz="0" w:space="0" w:color="auto"/>
        <w:left w:val="none" w:sz="0" w:space="0" w:color="auto"/>
        <w:bottom w:val="none" w:sz="0" w:space="0" w:color="auto"/>
        <w:right w:val="none" w:sz="0" w:space="0" w:color="auto"/>
      </w:divBdr>
    </w:div>
    <w:div w:id="160047641">
      <w:bodyDiv w:val="1"/>
      <w:marLeft w:val="0"/>
      <w:marRight w:val="0"/>
      <w:marTop w:val="0"/>
      <w:marBottom w:val="0"/>
      <w:divBdr>
        <w:top w:val="none" w:sz="0" w:space="0" w:color="auto"/>
        <w:left w:val="none" w:sz="0" w:space="0" w:color="auto"/>
        <w:bottom w:val="none" w:sz="0" w:space="0" w:color="auto"/>
        <w:right w:val="none" w:sz="0" w:space="0" w:color="auto"/>
      </w:divBdr>
      <w:divsChild>
        <w:div w:id="1116023344">
          <w:marLeft w:val="0"/>
          <w:marRight w:val="0"/>
          <w:marTop w:val="0"/>
          <w:marBottom w:val="0"/>
          <w:divBdr>
            <w:top w:val="none" w:sz="0" w:space="0" w:color="auto"/>
            <w:left w:val="none" w:sz="0" w:space="0" w:color="auto"/>
            <w:bottom w:val="none" w:sz="0" w:space="0" w:color="auto"/>
            <w:right w:val="none" w:sz="0" w:space="0" w:color="auto"/>
          </w:divBdr>
          <w:divsChild>
            <w:div w:id="1760637403">
              <w:marLeft w:val="0"/>
              <w:marRight w:val="0"/>
              <w:marTop w:val="0"/>
              <w:marBottom w:val="0"/>
              <w:divBdr>
                <w:top w:val="none" w:sz="0" w:space="0" w:color="auto"/>
                <w:left w:val="none" w:sz="0" w:space="0" w:color="auto"/>
                <w:bottom w:val="none" w:sz="0" w:space="0" w:color="auto"/>
                <w:right w:val="none" w:sz="0" w:space="0" w:color="auto"/>
              </w:divBdr>
              <w:divsChild>
                <w:div w:id="12562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657">
      <w:bodyDiv w:val="1"/>
      <w:marLeft w:val="0"/>
      <w:marRight w:val="0"/>
      <w:marTop w:val="0"/>
      <w:marBottom w:val="0"/>
      <w:divBdr>
        <w:top w:val="none" w:sz="0" w:space="0" w:color="auto"/>
        <w:left w:val="none" w:sz="0" w:space="0" w:color="auto"/>
        <w:bottom w:val="none" w:sz="0" w:space="0" w:color="auto"/>
        <w:right w:val="none" w:sz="0" w:space="0" w:color="auto"/>
      </w:divBdr>
    </w:div>
    <w:div w:id="290601541">
      <w:bodyDiv w:val="1"/>
      <w:marLeft w:val="0"/>
      <w:marRight w:val="0"/>
      <w:marTop w:val="0"/>
      <w:marBottom w:val="0"/>
      <w:divBdr>
        <w:top w:val="none" w:sz="0" w:space="0" w:color="auto"/>
        <w:left w:val="none" w:sz="0" w:space="0" w:color="auto"/>
        <w:bottom w:val="none" w:sz="0" w:space="0" w:color="auto"/>
        <w:right w:val="none" w:sz="0" w:space="0" w:color="auto"/>
      </w:divBdr>
    </w:div>
    <w:div w:id="318194585">
      <w:bodyDiv w:val="1"/>
      <w:marLeft w:val="0"/>
      <w:marRight w:val="0"/>
      <w:marTop w:val="0"/>
      <w:marBottom w:val="0"/>
      <w:divBdr>
        <w:top w:val="none" w:sz="0" w:space="0" w:color="auto"/>
        <w:left w:val="none" w:sz="0" w:space="0" w:color="auto"/>
        <w:bottom w:val="none" w:sz="0" w:space="0" w:color="auto"/>
        <w:right w:val="none" w:sz="0" w:space="0" w:color="auto"/>
      </w:divBdr>
    </w:div>
    <w:div w:id="358745283">
      <w:bodyDiv w:val="1"/>
      <w:marLeft w:val="0"/>
      <w:marRight w:val="0"/>
      <w:marTop w:val="0"/>
      <w:marBottom w:val="0"/>
      <w:divBdr>
        <w:top w:val="none" w:sz="0" w:space="0" w:color="auto"/>
        <w:left w:val="none" w:sz="0" w:space="0" w:color="auto"/>
        <w:bottom w:val="none" w:sz="0" w:space="0" w:color="auto"/>
        <w:right w:val="none" w:sz="0" w:space="0" w:color="auto"/>
      </w:divBdr>
    </w:div>
    <w:div w:id="386297549">
      <w:bodyDiv w:val="1"/>
      <w:marLeft w:val="0"/>
      <w:marRight w:val="0"/>
      <w:marTop w:val="0"/>
      <w:marBottom w:val="0"/>
      <w:divBdr>
        <w:top w:val="none" w:sz="0" w:space="0" w:color="auto"/>
        <w:left w:val="none" w:sz="0" w:space="0" w:color="auto"/>
        <w:bottom w:val="none" w:sz="0" w:space="0" w:color="auto"/>
        <w:right w:val="none" w:sz="0" w:space="0" w:color="auto"/>
      </w:divBdr>
    </w:div>
    <w:div w:id="429855338">
      <w:bodyDiv w:val="1"/>
      <w:marLeft w:val="0"/>
      <w:marRight w:val="0"/>
      <w:marTop w:val="0"/>
      <w:marBottom w:val="0"/>
      <w:divBdr>
        <w:top w:val="none" w:sz="0" w:space="0" w:color="auto"/>
        <w:left w:val="none" w:sz="0" w:space="0" w:color="auto"/>
        <w:bottom w:val="none" w:sz="0" w:space="0" w:color="auto"/>
        <w:right w:val="none" w:sz="0" w:space="0" w:color="auto"/>
      </w:divBdr>
    </w:div>
    <w:div w:id="526063454">
      <w:bodyDiv w:val="1"/>
      <w:marLeft w:val="0"/>
      <w:marRight w:val="0"/>
      <w:marTop w:val="0"/>
      <w:marBottom w:val="0"/>
      <w:divBdr>
        <w:top w:val="none" w:sz="0" w:space="0" w:color="auto"/>
        <w:left w:val="none" w:sz="0" w:space="0" w:color="auto"/>
        <w:bottom w:val="none" w:sz="0" w:space="0" w:color="auto"/>
        <w:right w:val="none" w:sz="0" w:space="0" w:color="auto"/>
      </w:divBdr>
    </w:div>
    <w:div w:id="533231782">
      <w:bodyDiv w:val="1"/>
      <w:marLeft w:val="0"/>
      <w:marRight w:val="0"/>
      <w:marTop w:val="0"/>
      <w:marBottom w:val="0"/>
      <w:divBdr>
        <w:top w:val="none" w:sz="0" w:space="0" w:color="auto"/>
        <w:left w:val="none" w:sz="0" w:space="0" w:color="auto"/>
        <w:bottom w:val="none" w:sz="0" w:space="0" w:color="auto"/>
        <w:right w:val="none" w:sz="0" w:space="0" w:color="auto"/>
      </w:divBdr>
      <w:divsChild>
        <w:div w:id="779841828">
          <w:marLeft w:val="0"/>
          <w:marRight w:val="0"/>
          <w:marTop w:val="0"/>
          <w:marBottom w:val="0"/>
          <w:divBdr>
            <w:top w:val="none" w:sz="0" w:space="0" w:color="auto"/>
            <w:left w:val="none" w:sz="0" w:space="0" w:color="auto"/>
            <w:bottom w:val="none" w:sz="0" w:space="0" w:color="auto"/>
            <w:right w:val="none" w:sz="0" w:space="0" w:color="auto"/>
          </w:divBdr>
          <w:divsChild>
            <w:div w:id="848982856">
              <w:marLeft w:val="0"/>
              <w:marRight w:val="0"/>
              <w:marTop w:val="0"/>
              <w:marBottom w:val="0"/>
              <w:divBdr>
                <w:top w:val="none" w:sz="0" w:space="0" w:color="auto"/>
                <w:left w:val="none" w:sz="0" w:space="0" w:color="auto"/>
                <w:bottom w:val="none" w:sz="0" w:space="0" w:color="auto"/>
                <w:right w:val="none" w:sz="0" w:space="0" w:color="auto"/>
              </w:divBdr>
              <w:divsChild>
                <w:div w:id="1344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4999">
      <w:bodyDiv w:val="1"/>
      <w:marLeft w:val="0"/>
      <w:marRight w:val="0"/>
      <w:marTop w:val="0"/>
      <w:marBottom w:val="0"/>
      <w:divBdr>
        <w:top w:val="none" w:sz="0" w:space="0" w:color="auto"/>
        <w:left w:val="none" w:sz="0" w:space="0" w:color="auto"/>
        <w:bottom w:val="none" w:sz="0" w:space="0" w:color="auto"/>
        <w:right w:val="none" w:sz="0" w:space="0" w:color="auto"/>
      </w:divBdr>
    </w:div>
    <w:div w:id="713383427">
      <w:bodyDiv w:val="1"/>
      <w:marLeft w:val="0"/>
      <w:marRight w:val="0"/>
      <w:marTop w:val="0"/>
      <w:marBottom w:val="0"/>
      <w:divBdr>
        <w:top w:val="none" w:sz="0" w:space="0" w:color="auto"/>
        <w:left w:val="none" w:sz="0" w:space="0" w:color="auto"/>
        <w:bottom w:val="none" w:sz="0" w:space="0" w:color="auto"/>
        <w:right w:val="none" w:sz="0" w:space="0" w:color="auto"/>
      </w:divBdr>
    </w:div>
    <w:div w:id="772361340">
      <w:bodyDiv w:val="1"/>
      <w:marLeft w:val="0"/>
      <w:marRight w:val="0"/>
      <w:marTop w:val="0"/>
      <w:marBottom w:val="0"/>
      <w:divBdr>
        <w:top w:val="none" w:sz="0" w:space="0" w:color="auto"/>
        <w:left w:val="none" w:sz="0" w:space="0" w:color="auto"/>
        <w:bottom w:val="none" w:sz="0" w:space="0" w:color="auto"/>
        <w:right w:val="none" w:sz="0" w:space="0" w:color="auto"/>
      </w:divBdr>
    </w:div>
    <w:div w:id="876313859">
      <w:bodyDiv w:val="1"/>
      <w:marLeft w:val="0"/>
      <w:marRight w:val="0"/>
      <w:marTop w:val="0"/>
      <w:marBottom w:val="0"/>
      <w:divBdr>
        <w:top w:val="none" w:sz="0" w:space="0" w:color="auto"/>
        <w:left w:val="none" w:sz="0" w:space="0" w:color="auto"/>
        <w:bottom w:val="none" w:sz="0" w:space="0" w:color="auto"/>
        <w:right w:val="none" w:sz="0" w:space="0" w:color="auto"/>
      </w:divBdr>
    </w:div>
    <w:div w:id="946548745">
      <w:bodyDiv w:val="1"/>
      <w:marLeft w:val="0"/>
      <w:marRight w:val="0"/>
      <w:marTop w:val="0"/>
      <w:marBottom w:val="0"/>
      <w:divBdr>
        <w:top w:val="none" w:sz="0" w:space="0" w:color="auto"/>
        <w:left w:val="none" w:sz="0" w:space="0" w:color="auto"/>
        <w:bottom w:val="none" w:sz="0" w:space="0" w:color="auto"/>
        <w:right w:val="none" w:sz="0" w:space="0" w:color="auto"/>
      </w:divBdr>
    </w:div>
    <w:div w:id="1268342759">
      <w:bodyDiv w:val="1"/>
      <w:marLeft w:val="0"/>
      <w:marRight w:val="0"/>
      <w:marTop w:val="0"/>
      <w:marBottom w:val="0"/>
      <w:divBdr>
        <w:top w:val="none" w:sz="0" w:space="0" w:color="auto"/>
        <w:left w:val="none" w:sz="0" w:space="0" w:color="auto"/>
        <w:bottom w:val="none" w:sz="0" w:space="0" w:color="auto"/>
        <w:right w:val="none" w:sz="0" w:space="0" w:color="auto"/>
      </w:divBdr>
    </w:div>
    <w:div w:id="1576470033">
      <w:bodyDiv w:val="1"/>
      <w:marLeft w:val="0"/>
      <w:marRight w:val="0"/>
      <w:marTop w:val="0"/>
      <w:marBottom w:val="0"/>
      <w:divBdr>
        <w:top w:val="none" w:sz="0" w:space="0" w:color="auto"/>
        <w:left w:val="none" w:sz="0" w:space="0" w:color="auto"/>
        <w:bottom w:val="none" w:sz="0" w:space="0" w:color="auto"/>
        <w:right w:val="none" w:sz="0" w:space="0" w:color="auto"/>
      </w:divBdr>
    </w:div>
    <w:div w:id="1598751441">
      <w:bodyDiv w:val="1"/>
      <w:marLeft w:val="0"/>
      <w:marRight w:val="0"/>
      <w:marTop w:val="0"/>
      <w:marBottom w:val="0"/>
      <w:divBdr>
        <w:top w:val="none" w:sz="0" w:space="0" w:color="auto"/>
        <w:left w:val="none" w:sz="0" w:space="0" w:color="auto"/>
        <w:bottom w:val="none" w:sz="0" w:space="0" w:color="auto"/>
        <w:right w:val="none" w:sz="0" w:space="0" w:color="auto"/>
      </w:divBdr>
    </w:div>
    <w:div w:id="1646157899">
      <w:bodyDiv w:val="1"/>
      <w:marLeft w:val="0"/>
      <w:marRight w:val="0"/>
      <w:marTop w:val="0"/>
      <w:marBottom w:val="0"/>
      <w:divBdr>
        <w:top w:val="none" w:sz="0" w:space="0" w:color="auto"/>
        <w:left w:val="none" w:sz="0" w:space="0" w:color="auto"/>
        <w:bottom w:val="none" w:sz="0" w:space="0" w:color="auto"/>
        <w:right w:val="none" w:sz="0" w:space="0" w:color="auto"/>
      </w:divBdr>
    </w:div>
    <w:div w:id="2026665461">
      <w:bodyDiv w:val="1"/>
      <w:marLeft w:val="0"/>
      <w:marRight w:val="0"/>
      <w:marTop w:val="0"/>
      <w:marBottom w:val="0"/>
      <w:divBdr>
        <w:top w:val="none" w:sz="0" w:space="0" w:color="auto"/>
        <w:left w:val="none" w:sz="0" w:space="0" w:color="auto"/>
        <w:bottom w:val="none" w:sz="0" w:space="0" w:color="auto"/>
        <w:right w:val="none" w:sz="0" w:space="0" w:color="auto"/>
      </w:divBdr>
    </w:div>
    <w:div w:id="2060740489">
      <w:bodyDiv w:val="1"/>
      <w:marLeft w:val="0"/>
      <w:marRight w:val="0"/>
      <w:marTop w:val="0"/>
      <w:marBottom w:val="0"/>
      <w:divBdr>
        <w:top w:val="none" w:sz="0" w:space="0" w:color="auto"/>
        <w:left w:val="none" w:sz="0" w:space="0" w:color="auto"/>
        <w:bottom w:val="none" w:sz="0" w:space="0" w:color="auto"/>
        <w:right w:val="none" w:sz="0" w:space="0" w:color="auto"/>
      </w:divBdr>
    </w:div>
    <w:div w:id="20963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62/2619-0990-2023-70-6-1523-15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C181CA08-FD52-4CA8-B221-C7FF1D68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12718</TotalTime>
  <Pages>16</Pages>
  <Words>8308</Words>
  <Characters>47360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akmar.sundet@gmail.com</dc:creator>
  <cp:keywords/>
  <dc:description/>
  <cp:lastModifiedBy>Microsoft Office User</cp:lastModifiedBy>
  <cp:revision>563</cp:revision>
  <dcterms:created xsi:type="dcterms:W3CDTF">2023-06-30T04:38:00Z</dcterms:created>
  <dcterms:modified xsi:type="dcterms:W3CDTF">2024-07-25T08:59:00Z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caa7d39c61a9ffc37d4c2917a60673f665cfd1e077ecf70a9135585f54fcd54f</vt:lpwstr>
  </property>
</Properties>
</file>