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D5525" w14:textId="77777777" w:rsidR="001B7221" w:rsidRDefault="00C1759D" w:rsidP="00C1759D">
      <w:pPr>
        <w:jc w:val="center"/>
        <w:rPr>
          <w:rFonts w:ascii="Times New Roman" w:hAnsi="Times New Roman" w:cs="Times New Roman"/>
          <w:sz w:val="28"/>
          <w:szCs w:val="28"/>
        </w:rPr>
      </w:pPr>
      <w:r w:rsidRPr="00C1759D">
        <w:rPr>
          <w:rFonts w:ascii="Times New Roman" w:hAnsi="Times New Roman" w:cs="Times New Roman"/>
          <w:sz w:val="28"/>
          <w:szCs w:val="28"/>
        </w:rPr>
        <w:t>Белозёрова М.В.</w:t>
      </w:r>
    </w:p>
    <w:p w14:paraId="055845D6" w14:textId="77777777" w:rsidR="0031618D" w:rsidRDefault="0031618D" w:rsidP="003161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E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И АДАПТАЦИЯ СТУДЕН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ТОВ-ИНОСТРАНЦЕВ В ГОРОДСКОЙ СРЕДЕ</w:t>
      </w:r>
      <w:r w:rsidRPr="00596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(НА ПРИМЕРЕ ТУРКМЕНОВ)</w:t>
      </w:r>
    </w:p>
    <w:p w14:paraId="267BCA9B" w14:textId="77777777" w:rsidR="00C1759D" w:rsidRDefault="00C1759D" w:rsidP="00C175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18680F" w14:textId="2568A1FD" w:rsidR="0031618D" w:rsidRPr="0001518D" w:rsidRDefault="0031618D" w:rsidP="0031618D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36A93">
        <w:rPr>
          <w:rFonts w:ascii="Times New Roman" w:hAnsi="Times New Roman" w:cs="Times New Roman"/>
          <w:sz w:val="26"/>
          <w:szCs w:val="26"/>
        </w:rPr>
        <w:t xml:space="preserve">Рис. 1. Возрастной состав студентов из Туркмении. Составлено по: </w:t>
      </w:r>
      <w:r w:rsidR="00536A93" w:rsidRPr="00536A93">
        <w:rPr>
          <w:rFonts w:ascii="Times New Roman" w:hAnsi="Times New Roman" w:cs="Times New Roman"/>
          <w:sz w:val="26"/>
          <w:szCs w:val="26"/>
        </w:rPr>
        <w:t>«</w:t>
      </w:r>
      <w:r w:rsidRPr="00536A93">
        <w:rPr>
          <w:rFonts w:ascii="Times New Roman" w:hAnsi="Times New Roman" w:cs="Times New Roman"/>
          <w:sz w:val="26"/>
          <w:szCs w:val="26"/>
        </w:rPr>
        <w:t>Анкета</w:t>
      </w:r>
      <w:r w:rsidR="00536A93" w:rsidRPr="00536A93">
        <w:rPr>
          <w:rFonts w:ascii="Times New Roman" w:hAnsi="Times New Roman" w:cs="Times New Roman"/>
          <w:sz w:val="26"/>
          <w:szCs w:val="26"/>
        </w:rPr>
        <w:t>».</w:t>
      </w:r>
      <w:r w:rsidRPr="00536A93">
        <w:rPr>
          <w:rFonts w:ascii="Times New Roman" w:hAnsi="Times New Roman" w:cs="Times New Roman"/>
          <w:sz w:val="26"/>
          <w:szCs w:val="26"/>
        </w:rPr>
        <w:t xml:space="preserve"> Личный архив </w:t>
      </w:r>
      <w:r w:rsidR="008B730C">
        <w:rPr>
          <w:rFonts w:ascii="Times New Roman" w:hAnsi="Times New Roman" w:cs="Times New Roman"/>
          <w:sz w:val="26"/>
          <w:szCs w:val="26"/>
        </w:rPr>
        <w:t xml:space="preserve">(ЛА) </w:t>
      </w:r>
      <w:r w:rsidRPr="00536A93">
        <w:rPr>
          <w:rFonts w:ascii="Times New Roman" w:hAnsi="Times New Roman" w:cs="Times New Roman"/>
          <w:sz w:val="26"/>
          <w:szCs w:val="26"/>
        </w:rPr>
        <w:t>М.В. Белозёровой, 2023</w:t>
      </w:r>
      <w:r w:rsidR="00D621A3" w:rsidRPr="00536A93">
        <w:rPr>
          <w:rFonts w:ascii="Times New Roman" w:hAnsi="Times New Roman" w:cs="Times New Roman"/>
          <w:sz w:val="26"/>
          <w:szCs w:val="26"/>
        </w:rPr>
        <w:t>-2024</w:t>
      </w:r>
      <w:r w:rsidRPr="00536A93">
        <w:rPr>
          <w:rFonts w:ascii="Times New Roman" w:hAnsi="Times New Roman" w:cs="Times New Roman"/>
          <w:sz w:val="26"/>
          <w:szCs w:val="26"/>
        </w:rPr>
        <w:t xml:space="preserve"> </w:t>
      </w:r>
      <w:r w:rsidR="00D621A3" w:rsidRPr="00536A93">
        <w:rPr>
          <w:rFonts w:ascii="Times New Roman" w:hAnsi="Times New Roman" w:cs="Times New Roman"/>
          <w:sz w:val="26"/>
          <w:szCs w:val="26"/>
        </w:rPr>
        <w:t>г</w:t>
      </w:r>
      <w:r w:rsidRPr="00536A93">
        <w:rPr>
          <w:rFonts w:ascii="Times New Roman" w:hAnsi="Times New Roman" w:cs="Times New Roman"/>
          <w:sz w:val="26"/>
          <w:szCs w:val="26"/>
        </w:rPr>
        <w:t>г. С</w:t>
      </w:r>
      <w:r w:rsidRPr="0001518D">
        <w:rPr>
          <w:rFonts w:ascii="Times New Roman" w:hAnsi="Times New Roman" w:cs="Times New Roman"/>
          <w:sz w:val="26"/>
          <w:szCs w:val="26"/>
          <w:lang w:val="en-US"/>
        </w:rPr>
        <w:t>. 9.</w:t>
      </w:r>
    </w:p>
    <w:p w14:paraId="215CF9CB" w14:textId="77777777" w:rsidR="0031618D" w:rsidRPr="0001518D" w:rsidRDefault="0031618D" w:rsidP="0031618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6E79B6B" w14:textId="0E99CB0F" w:rsidR="0031618D" w:rsidRPr="00536A93" w:rsidRDefault="0031618D" w:rsidP="003161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36A93">
        <w:rPr>
          <w:rFonts w:ascii="Times New Roman" w:hAnsi="Times New Roman" w:cs="Times New Roman"/>
          <w:sz w:val="26"/>
          <w:szCs w:val="26"/>
          <w:lang w:val="en-US"/>
        </w:rPr>
        <w:t xml:space="preserve">Fig. 1. Age composition of students from Turkmenistan. Compiled from: </w:t>
      </w:r>
      <w:r w:rsidR="00536A93" w:rsidRPr="00536A93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Pr="00536A93">
        <w:rPr>
          <w:rFonts w:ascii="Times New Roman" w:hAnsi="Times New Roman" w:cs="Times New Roman"/>
          <w:sz w:val="26"/>
          <w:szCs w:val="26"/>
          <w:lang w:val="en-US"/>
        </w:rPr>
        <w:t>Questionnaire</w:t>
      </w:r>
      <w:r w:rsidR="00536A93" w:rsidRPr="00536A93">
        <w:rPr>
          <w:rFonts w:ascii="Times New Roman" w:hAnsi="Times New Roman" w:cs="Times New Roman"/>
          <w:sz w:val="26"/>
          <w:szCs w:val="26"/>
          <w:lang w:val="en-US"/>
        </w:rPr>
        <w:t xml:space="preserve">». </w:t>
      </w:r>
      <w:r w:rsidRPr="00536A93">
        <w:rPr>
          <w:rFonts w:ascii="Times New Roman" w:hAnsi="Times New Roman" w:cs="Times New Roman"/>
          <w:sz w:val="26"/>
          <w:szCs w:val="26"/>
          <w:lang w:val="en-US"/>
        </w:rPr>
        <w:t>Belozerova M. Personal archive, 2023</w:t>
      </w:r>
      <w:r w:rsidR="00D621A3" w:rsidRPr="00536A93">
        <w:rPr>
          <w:rFonts w:ascii="Times New Roman" w:hAnsi="Times New Roman" w:cs="Times New Roman"/>
          <w:sz w:val="26"/>
          <w:szCs w:val="26"/>
          <w:lang w:val="en-US"/>
        </w:rPr>
        <w:t>-2024</w:t>
      </w:r>
      <w:r w:rsidRPr="00536A93">
        <w:rPr>
          <w:rFonts w:ascii="Times New Roman" w:hAnsi="Times New Roman" w:cs="Times New Roman"/>
          <w:sz w:val="26"/>
          <w:szCs w:val="26"/>
          <w:lang w:val="en-US"/>
        </w:rPr>
        <w:t>. P. 9.</w:t>
      </w:r>
    </w:p>
    <w:p w14:paraId="7E4213F6" w14:textId="77777777" w:rsidR="0031618D" w:rsidRPr="00536A93" w:rsidRDefault="0031618D" w:rsidP="00316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04B822" w14:textId="77777777" w:rsidR="0031618D" w:rsidRDefault="0031618D" w:rsidP="0031618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410A0B99" wp14:editId="0AE6B470">
            <wp:extent cx="5461635" cy="2258786"/>
            <wp:effectExtent l="0" t="0" r="5715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818BC40" w14:textId="77777777" w:rsidR="0031618D" w:rsidRDefault="0031618D" w:rsidP="0031618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14:paraId="1EB2A0B2" w14:textId="57617E94" w:rsidR="00F32851" w:rsidRPr="006337E9" w:rsidRDefault="00F32851" w:rsidP="00F3285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Рис. 2</w:t>
      </w:r>
      <w:r w:rsidRPr="00306E0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566C3C">
        <w:rPr>
          <w:rFonts w:ascii="Times New Roman" w:hAnsi="Times New Roman" w:cs="Times New Roman"/>
          <w:sz w:val="26"/>
          <w:szCs w:val="26"/>
        </w:rPr>
        <w:t>даленност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566C3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СИ (филиала) РУДН</w:t>
      </w:r>
      <w:r w:rsidRPr="00566C3C">
        <w:rPr>
          <w:rFonts w:ascii="Times New Roman" w:hAnsi="Times New Roman" w:cs="Times New Roman"/>
          <w:sz w:val="26"/>
          <w:szCs w:val="26"/>
        </w:rPr>
        <w:t xml:space="preserve"> от места проживания студентов-туркменов. Составлено</w:t>
      </w:r>
      <w:r w:rsidRPr="006337E9">
        <w:rPr>
          <w:rFonts w:ascii="Times New Roman" w:hAnsi="Times New Roman" w:cs="Times New Roman"/>
          <w:sz w:val="26"/>
          <w:szCs w:val="26"/>
        </w:rPr>
        <w:t xml:space="preserve"> </w:t>
      </w:r>
      <w:r w:rsidRPr="00566C3C">
        <w:rPr>
          <w:rFonts w:ascii="Times New Roman" w:hAnsi="Times New Roman" w:cs="Times New Roman"/>
          <w:sz w:val="26"/>
          <w:szCs w:val="26"/>
        </w:rPr>
        <w:t>по</w:t>
      </w:r>
      <w:r w:rsidRPr="006337E9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«Анкета</w:t>
      </w:r>
      <w:r w:rsidRPr="006337E9">
        <w:rPr>
          <w:rFonts w:ascii="Times New Roman" w:hAnsi="Times New Roman" w:cs="Times New Roman"/>
          <w:sz w:val="26"/>
          <w:szCs w:val="26"/>
        </w:rPr>
        <w:t xml:space="preserve">». </w:t>
      </w:r>
      <w:r w:rsidRPr="00566C3C">
        <w:rPr>
          <w:rFonts w:ascii="Times New Roman" w:hAnsi="Times New Roman" w:cs="Times New Roman"/>
          <w:sz w:val="26"/>
          <w:szCs w:val="26"/>
        </w:rPr>
        <w:t>Л</w:t>
      </w:r>
      <w:r w:rsidR="008B730C">
        <w:rPr>
          <w:rFonts w:ascii="Times New Roman" w:hAnsi="Times New Roman" w:cs="Times New Roman"/>
          <w:sz w:val="26"/>
          <w:szCs w:val="26"/>
        </w:rPr>
        <w:t>А</w:t>
      </w:r>
      <w:r w:rsidRPr="006337E9">
        <w:rPr>
          <w:rFonts w:ascii="Times New Roman" w:hAnsi="Times New Roman" w:cs="Times New Roman"/>
          <w:sz w:val="26"/>
          <w:szCs w:val="26"/>
        </w:rPr>
        <w:t xml:space="preserve"> </w:t>
      </w:r>
      <w:r w:rsidRPr="00566C3C">
        <w:rPr>
          <w:rFonts w:ascii="Times New Roman" w:hAnsi="Times New Roman" w:cs="Times New Roman"/>
          <w:sz w:val="26"/>
          <w:szCs w:val="26"/>
        </w:rPr>
        <w:t>М</w:t>
      </w:r>
      <w:r w:rsidRPr="006337E9">
        <w:rPr>
          <w:rFonts w:ascii="Times New Roman" w:hAnsi="Times New Roman" w:cs="Times New Roman"/>
          <w:sz w:val="26"/>
          <w:szCs w:val="26"/>
        </w:rPr>
        <w:t>.</w:t>
      </w:r>
      <w:r w:rsidRPr="00566C3C">
        <w:rPr>
          <w:rFonts w:ascii="Times New Roman" w:hAnsi="Times New Roman" w:cs="Times New Roman"/>
          <w:sz w:val="26"/>
          <w:szCs w:val="26"/>
        </w:rPr>
        <w:t>В</w:t>
      </w:r>
      <w:r w:rsidRPr="006337E9">
        <w:rPr>
          <w:rFonts w:ascii="Times New Roman" w:hAnsi="Times New Roman" w:cs="Times New Roman"/>
          <w:sz w:val="26"/>
          <w:szCs w:val="26"/>
        </w:rPr>
        <w:t xml:space="preserve">. </w:t>
      </w:r>
      <w:r w:rsidRPr="00566C3C">
        <w:rPr>
          <w:rFonts w:ascii="Times New Roman" w:hAnsi="Times New Roman" w:cs="Times New Roman"/>
          <w:sz w:val="26"/>
          <w:szCs w:val="26"/>
        </w:rPr>
        <w:t>Белозёровой</w:t>
      </w:r>
      <w:r w:rsidRPr="006337E9">
        <w:rPr>
          <w:rFonts w:ascii="Times New Roman" w:hAnsi="Times New Roman" w:cs="Times New Roman"/>
          <w:sz w:val="26"/>
          <w:szCs w:val="26"/>
        </w:rPr>
        <w:t xml:space="preserve">, 2023-2024 </w:t>
      </w:r>
      <w:r>
        <w:rPr>
          <w:rFonts w:ascii="Times New Roman" w:hAnsi="Times New Roman" w:cs="Times New Roman"/>
          <w:sz w:val="26"/>
          <w:szCs w:val="26"/>
        </w:rPr>
        <w:t>гг</w:t>
      </w:r>
      <w:r w:rsidRPr="006337E9">
        <w:rPr>
          <w:rFonts w:ascii="Times New Roman" w:hAnsi="Times New Roman" w:cs="Times New Roman"/>
          <w:sz w:val="26"/>
          <w:szCs w:val="26"/>
        </w:rPr>
        <w:t xml:space="preserve">. </w:t>
      </w:r>
      <w:r w:rsidRPr="00566C3C">
        <w:rPr>
          <w:rFonts w:ascii="Times New Roman" w:hAnsi="Times New Roman" w:cs="Times New Roman"/>
          <w:sz w:val="26"/>
          <w:szCs w:val="26"/>
        </w:rPr>
        <w:t>С</w:t>
      </w:r>
      <w:r w:rsidRPr="006337E9">
        <w:rPr>
          <w:rFonts w:ascii="Times New Roman" w:hAnsi="Times New Roman" w:cs="Times New Roman"/>
          <w:sz w:val="26"/>
          <w:szCs w:val="26"/>
        </w:rPr>
        <w:t>. 3.</w:t>
      </w:r>
    </w:p>
    <w:p w14:paraId="45CB80D0" w14:textId="77777777" w:rsidR="00F32851" w:rsidRPr="006337E9" w:rsidRDefault="00F32851" w:rsidP="00F328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199596" w14:textId="77777777" w:rsidR="00F32851" w:rsidRPr="00E13BCE" w:rsidRDefault="00F32851" w:rsidP="00F328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06E0F">
        <w:rPr>
          <w:rFonts w:ascii="Times New Roman" w:hAnsi="Times New Roman" w:cs="Times New Roman"/>
          <w:sz w:val="24"/>
          <w:szCs w:val="24"/>
          <w:lang w:val="en-US"/>
        </w:rPr>
        <w:t>Fig</w:t>
      </w:r>
      <w:r w:rsidRPr="008940B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940BD">
        <w:rPr>
          <w:rFonts w:ascii="Times New Roman" w:hAnsi="Times New Roman" w:cs="Times New Roman"/>
          <w:sz w:val="26"/>
          <w:szCs w:val="26"/>
          <w:lang w:val="en-US"/>
        </w:rPr>
        <w:t xml:space="preserve"> 2. </w:t>
      </w:r>
      <w:r w:rsidRPr="00E13BCE">
        <w:rPr>
          <w:rFonts w:ascii="Times New Roman" w:hAnsi="Times New Roman" w:cs="Times New Roman"/>
          <w:sz w:val="26"/>
          <w:szCs w:val="26"/>
          <w:lang w:val="en-US"/>
        </w:rPr>
        <w:t>The distance of the Sochi Institute (branch) of RUDN University from the place of residence of Turkmen students.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Compiled</w:t>
      </w:r>
      <w:r w:rsidRPr="00E13B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from</w:t>
      </w:r>
      <w:r w:rsidRPr="00E13BCE">
        <w:rPr>
          <w:rFonts w:ascii="Times New Roman" w:hAnsi="Times New Roman" w:cs="Times New Roman"/>
          <w:sz w:val="26"/>
          <w:szCs w:val="26"/>
          <w:lang w:val="en-US"/>
        </w:rPr>
        <w:t>: «</w:t>
      </w:r>
      <w:r>
        <w:rPr>
          <w:rFonts w:ascii="Times New Roman" w:hAnsi="Times New Roman" w:cs="Times New Roman"/>
          <w:sz w:val="26"/>
          <w:szCs w:val="26"/>
          <w:lang w:val="en-US"/>
        </w:rPr>
        <w:t>Questionnaire</w:t>
      </w:r>
      <w:r w:rsidRPr="00E13BCE">
        <w:rPr>
          <w:rFonts w:ascii="Times New Roman" w:hAnsi="Times New Roman" w:cs="Times New Roman"/>
          <w:sz w:val="26"/>
          <w:szCs w:val="26"/>
          <w:lang w:val="en-US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36553">
        <w:rPr>
          <w:rFonts w:ascii="Times New Roman" w:hAnsi="Times New Roman" w:cs="Times New Roman"/>
          <w:sz w:val="26"/>
          <w:szCs w:val="26"/>
          <w:lang w:val="en-US"/>
        </w:rPr>
        <w:t>Belozerova</w:t>
      </w:r>
      <w:r w:rsidRPr="00E13B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36553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E13BCE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336553">
        <w:rPr>
          <w:rFonts w:ascii="Times New Roman" w:hAnsi="Times New Roman" w:cs="Times New Roman"/>
          <w:sz w:val="26"/>
          <w:szCs w:val="26"/>
          <w:lang w:val="en-US"/>
        </w:rPr>
        <w:t>Personal</w:t>
      </w:r>
      <w:r w:rsidRPr="00E13BC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336553">
        <w:rPr>
          <w:rFonts w:ascii="Times New Roman" w:hAnsi="Times New Roman" w:cs="Times New Roman"/>
          <w:sz w:val="26"/>
          <w:szCs w:val="26"/>
          <w:lang w:val="en-US"/>
        </w:rPr>
        <w:t>archive</w:t>
      </w:r>
      <w:r w:rsidRPr="00E13BCE">
        <w:rPr>
          <w:rFonts w:ascii="Times New Roman" w:hAnsi="Times New Roman" w:cs="Times New Roman"/>
          <w:sz w:val="26"/>
          <w:szCs w:val="26"/>
          <w:lang w:val="en-US"/>
        </w:rPr>
        <w:t xml:space="preserve">, 2023-2024.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E13BCE">
        <w:rPr>
          <w:rFonts w:ascii="Times New Roman" w:hAnsi="Times New Roman" w:cs="Times New Roman"/>
          <w:sz w:val="26"/>
          <w:szCs w:val="26"/>
          <w:lang w:val="en-US"/>
        </w:rPr>
        <w:t>. 3.</w:t>
      </w:r>
    </w:p>
    <w:p w14:paraId="4BAE9D11" w14:textId="77777777" w:rsidR="0031618D" w:rsidRPr="00536A93" w:rsidRDefault="0031618D" w:rsidP="00316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CC83C6" w14:textId="77777777" w:rsidR="0031618D" w:rsidRDefault="0031618D" w:rsidP="0031618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78AA77C1" wp14:editId="19F76D6D">
            <wp:extent cx="5072380" cy="2503714"/>
            <wp:effectExtent l="0" t="0" r="1397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4E7FA4D" w14:textId="77777777" w:rsidR="0031618D" w:rsidRDefault="0031618D" w:rsidP="0031618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14:paraId="6CE5EBC4" w14:textId="7603CF3C" w:rsidR="00CA3231" w:rsidRPr="007C1A4A" w:rsidRDefault="00CA3231" w:rsidP="00CA323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Рис. 3</w:t>
      </w:r>
      <w:r w:rsidRPr="00306E0F">
        <w:rPr>
          <w:rFonts w:ascii="Times New Roman" w:hAnsi="Times New Roman" w:cs="Times New Roman"/>
          <w:sz w:val="26"/>
          <w:szCs w:val="26"/>
        </w:rPr>
        <w:t xml:space="preserve">. </w:t>
      </w:r>
      <w:r w:rsidRPr="007C1A4A">
        <w:rPr>
          <w:rFonts w:ascii="Times New Roman" w:hAnsi="Times New Roman" w:cs="Times New Roman"/>
          <w:sz w:val="26"/>
          <w:szCs w:val="26"/>
        </w:rPr>
        <w:t>Частота случаев недопонимания со стороны представителей других этнических групп. Составлено по: «Анкета». Л</w:t>
      </w:r>
      <w:r w:rsidR="008B730C">
        <w:rPr>
          <w:rFonts w:ascii="Times New Roman" w:hAnsi="Times New Roman" w:cs="Times New Roman"/>
          <w:sz w:val="26"/>
          <w:szCs w:val="26"/>
        </w:rPr>
        <w:t>А</w:t>
      </w:r>
      <w:r w:rsidRPr="007C1A4A">
        <w:rPr>
          <w:rFonts w:ascii="Times New Roman" w:hAnsi="Times New Roman" w:cs="Times New Roman"/>
          <w:sz w:val="26"/>
          <w:szCs w:val="26"/>
        </w:rPr>
        <w:t xml:space="preserve"> М.В. Белозёровой, 2023-2024 гг. С. 3.</w:t>
      </w:r>
    </w:p>
    <w:p w14:paraId="4B92A6F4" w14:textId="77777777" w:rsidR="00CA3231" w:rsidRPr="007C1A4A" w:rsidRDefault="00CA3231" w:rsidP="00CA323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1BB615" w14:textId="77777777" w:rsidR="00CA3231" w:rsidRPr="00CA3231" w:rsidRDefault="00CA3231" w:rsidP="00CA32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A3231">
        <w:rPr>
          <w:rFonts w:ascii="Times New Roman" w:hAnsi="Times New Roman" w:cs="Times New Roman"/>
          <w:sz w:val="26"/>
          <w:szCs w:val="26"/>
          <w:lang w:val="en-US"/>
        </w:rPr>
        <w:t>Fig. 3</w:t>
      </w:r>
      <w:r w:rsidRPr="00CA3231">
        <w:rPr>
          <w:sz w:val="26"/>
          <w:szCs w:val="26"/>
          <w:lang w:val="en-US"/>
        </w:rPr>
        <w:t xml:space="preserve"> </w:t>
      </w:r>
      <w:r w:rsidRPr="00CA3231">
        <w:rPr>
          <w:rFonts w:ascii="Times New Roman" w:hAnsi="Times New Roman" w:cs="Times New Roman"/>
          <w:sz w:val="26"/>
          <w:szCs w:val="26"/>
          <w:lang w:val="en-US"/>
        </w:rPr>
        <w:t xml:space="preserve">Frequency of cases of misunderstanding of other ethnic groups. Compiled from: «Questionnaire». Belozerova M. Personal archive, 2023-2024. </w:t>
      </w:r>
      <w:r w:rsidRPr="00CA3231">
        <w:rPr>
          <w:rFonts w:ascii="Times New Roman" w:hAnsi="Times New Roman" w:cs="Times New Roman"/>
          <w:sz w:val="26"/>
          <w:szCs w:val="26"/>
        </w:rPr>
        <w:t>Р</w:t>
      </w:r>
      <w:r w:rsidRPr="00CA3231">
        <w:rPr>
          <w:rFonts w:ascii="Times New Roman" w:hAnsi="Times New Roman" w:cs="Times New Roman"/>
          <w:sz w:val="26"/>
          <w:szCs w:val="26"/>
          <w:lang w:val="en-US"/>
        </w:rPr>
        <w:t>. 3.</w:t>
      </w:r>
    </w:p>
    <w:p w14:paraId="3F8410CB" w14:textId="77777777" w:rsidR="0031618D" w:rsidRPr="00536A93" w:rsidRDefault="0031618D" w:rsidP="003161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8850A6C" w14:textId="77777777" w:rsidR="0031618D" w:rsidRPr="0039138B" w:rsidRDefault="0031618D" w:rsidP="003161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AC9002" wp14:editId="701B8AA8">
            <wp:extent cx="5179060" cy="2514600"/>
            <wp:effectExtent l="0" t="0" r="254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2EDA06F" w14:textId="77777777" w:rsidR="0031618D" w:rsidRDefault="0031618D" w:rsidP="0031618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14:paraId="61309BF0" w14:textId="1D0A7798" w:rsidR="0031618D" w:rsidRPr="00536A93" w:rsidRDefault="0031618D" w:rsidP="00316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A93">
        <w:rPr>
          <w:rFonts w:ascii="Times New Roman" w:hAnsi="Times New Roman" w:cs="Times New Roman"/>
          <w:sz w:val="26"/>
          <w:szCs w:val="26"/>
        </w:rPr>
        <w:t xml:space="preserve">Рис. 4. Причины недопонимания между местными жителями и студентами-туркменами. Составлено по: </w:t>
      </w:r>
      <w:r w:rsidR="00536A93">
        <w:rPr>
          <w:rFonts w:ascii="Times New Roman" w:hAnsi="Times New Roman" w:cs="Times New Roman"/>
          <w:sz w:val="26"/>
          <w:szCs w:val="26"/>
        </w:rPr>
        <w:t>«</w:t>
      </w:r>
      <w:r w:rsidRPr="00536A93">
        <w:rPr>
          <w:rFonts w:ascii="Times New Roman" w:hAnsi="Times New Roman" w:cs="Times New Roman"/>
          <w:sz w:val="26"/>
          <w:szCs w:val="26"/>
        </w:rPr>
        <w:t>Анкета</w:t>
      </w:r>
      <w:r w:rsidR="00536A93">
        <w:rPr>
          <w:rFonts w:ascii="Times New Roman" w:hAnsi="Times New Roman" w:cs="Times New Roman"/>
          <w:sz w:val="26"/>
          <w:szCs w:val="26"/>
        </w:rPr>
        <w:t>».</w:t>
      </w:r>
      <w:r w:rsidRPr="00536A93">
        <w:rPr>
          <w:rFonts w:ascii="Times New Roman" w:hAnsi="Times New Roman" w:cs="Times New Roman"/>
          <w:sz w:val="26"/>
          <w:szCs w:val="26"/>
        </w:rPr>
        <w:t xml:space="preserve"> Л</w:t>
      </w:r>
      <w:r w:rsidR="008B730C">
        <w:rPr>
          <w:rFonts w:ascii="Times New Roman" w:hAnsi="Times New Roman" w:cs="Times New Roman"/>
          <w:sz w:val="26"/>
          <w:szCs w:val="26"/>
        </w:rPr>
        <w:t>А</w:t>
      </w:r>
      <w:r w:rsidRPr="00536A93">
        <w:rPr>
          <w:rFonts w:ascii="Times New Roman" w:hAnsi="Times New Roman" w:cs="Times New Roman"/>
          <w:sz w:val="26"/>
          <w:szCs w:val="26"/>
        </w:rPr>
        <w:t xml:space="preserve"> М.В. Белозёровой, 2023</w:t>
      </w:r>
      <w:r w:rsidR="00D621A3" w:rsidRPr="00536A93">
        <w:rPr>
          <w:rFonts w:ascii="Times New Roman" w:hAnsi="Times New Roman" w:cs="Times New Roman"/>
          <w:sz w:val="26"/>
          <w:szCs w:val="26"/>
        </w:rPr>
        <w:t>-2024</w:t>
      </w:r>
      <w:r w:rsidRPr="00536A93">
        <w:rPr>
          <w:rFonts w:ascii="Times New Roman" w:hAnsi="Times New Roman" w:cs="Times New Roman"/>
          <w:sz w:val="26"/>
          <w:szCs w:val="26"/>
        </w:rPr>
        <w:t xml:space="preserve"> </w:t>
      </w:r>
      <w:r w:rsidR="00D621A3" w:rsidRPr="00536A93">
        <w:rPr>
          <w:rFonts w:ascii="Times New Roman" w:hAnsi="Times New Roman" w:cs="Times New Roman"/>
          <w:sz w:val="26"/>
          <w:szCs w:val="26"/>
        </w:rPr>
        <w:t>г</w:t>
      </w:r>
      <w:r w:rsidRPr="00536A93">
        <w:rPr>
          <w:rFonts w:ascii="Times New Roman" w:hAnsi="Times New Roman" w:cs="Times New Roman"/>
          <w:sz w:val="26"/>
          <w:szCs w:val="26"/>
        </w:rPr>
        <w:t>г. С. 6.</w:t>
      </w:r>
    </w:p>
    <w:p w14:paraId="20DB2952" w14:textId="77777777" w:rsidR="0031618D" w:rsidRPr="00536A93" w:rsidRDefault="0031618D" w:rsidP="00316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2CCEE2E" w14:textId="4AE9796D" w:rsidR="0031618D" w:rsidRPr="00536A93" w:rsidRDefault="0031618D" w:rsidP="003161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36A93">
        <w:rPr>
          <w:rFonts w:ascii="Times New Roman" w:hAnsi="Times New Roman" w:cs="Times New Roman"/>
          <w:sz w:val="26"/>
          <w:szCs w:val="26"/>
          <w:lang w:val="en-US"/>
        </w:rPr>
        <w:t xml:space="preserve">Fig. 4. Reasons for misunderstanding between local residents and Turkmen students. Compiled from: </w:t>
      </w:r>
      <w:r w:rsidR="00536A93" w:rsidRPr="00536A93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Pr="00536A93">
        <w:rPr>
          <w:rFonts w:ascii="Times New Roman" w:hAnsi="Times New Roman" w:cs="Times New Roman"/>
          <w:sz w:val="26"/>
          <w:szCs w:val="26"/>
          <w:lang w:val="en-US"/>
        </w:rPr>
        <w:t>Questionnaire</w:t>
      </w:r>
      <w:r w:rsidR="00536A93" w:rsidRPr="00536A93">
        <w:rPr>
          <w:rFonts w:ascii="Times New Roman" w:hAnsi="Times New Roman" w:cs="Times New Roman"/>
          <w:sz w:val="26"/>
          <w:szCs w:val="26"/>
          <w:lang w:val="en-US"/>
        </w:rPr>
        <w:t>»</w:t>
      </w:r>
      <w:r w:rsidR="00536A93">
        <w:rPr>
          <w:rFonts w:ascii="Times New Roman" w:hAnsi="Times New Roman" w:cs="Times New Roman"/>
          <w:sz w:val="26"/>
          <w:szCs w:val="26"/>
        </w:rPr>
        <w:t>.</w:t>
      </w:r>
      <w:r w:rsidRPr="00536A93">
        <w:rPr>
          <w:rFonts w:ascii="Times New Roman" w:hAnsi="Times New Roman" w:cs="Times New Roman"/>
          <w:sz w:val="26"/>
          <w:szCs w:val="26"/>
          <w:lang w:val="en-US"/>
        </w:rPr>
        <w:t xml:space="preserve"> Belozerova M. Personal archive, 2023</w:t>
      </w:r>
      <w:r w:rsidR="00D621A3" w:rsidRPr="00536A93">
        <w:rPr>
          <w:rFonts w:ascii="Times New Roman" w:hAnsi="Times New Roman" w:cs="Times New Roman"/>
          <w:sz w:val="26"/>
          <w:szCs w:val="26"/>
          <w:lang w:val="en-US"/>
        </w:rPr>
        <w:t>-2024</w:t>
      </w:r>
      <w:r w:rsidRPr="00536A93">
        <w:rPr>
          <w:rFonts w:ascii="Times New Roman" w:hAnsi="Times New Roman" w:cs="Times New Roman"/>
          <w:sz w:val="26"/>
          <w:szCs w:val="26"/>
          <w:lang w:val="en-US"/>
        </w:rPr>
        <w:t>. P. 6.</w:t>
      </w:r>
    </w:p>
    <w:p w14:paraId="5ADA27D0" w14:textId="77777777" w:rsidR="0031618D" w:rsidRPr="00536A93" w:rsidRDefault="0031618D" w:rsidP="00316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E362CE0" w14:textId="77777777" w:rsidR="0031618D" w:rsidRPr="00E1311D" w:rsidRDefault="0031618D" w:rsidP="0031618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4C2BF3F" wp14:editId="5567E76E">
            <wp:extent cx="5246915" cy="2345690"/>
            <wp:effectExtent l="0" t="0" r="11430" b="16510"/>
            <wp:docPr id="192413395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F64972A" w14:textId="77777777" w:rsidR="0031618D" w:rsidRDefault="0031618D" w:rsidP="0031618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14:paraId="510827F5" w14:textId="49F98322" w:rsidR="0031618D" w:rsidRPr="00536A93" w:rsidRDefault="0031618D" w:rsidP="003161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A93">
        <w:rPr>
          <w:rFonts w:ascii="Times New Roman" w:hAnsi="Times New Roman" w:cs="Times New Roman"/>
          <w:sz w:val="26"/>
          <w:szCs w:val="26"/>
        </w:rPr>
        <w:t>Рис. 5. Мнение респондентов о</w:t>
      </w:r>
      <w:r w:rsidRPr="00536A93">
        <w:rPr>
          <w:rFonts w:ascii="Times New Roman" w:hAnsi="Times New Roman" w:cs="Times New Roman"/>
          <w:bCs/>
          <w:sz w:val="26"/>
          <w:szCs w:val="26"/>
        </w:rPr>
        <w:t xml:space="preserve"> терпимости к культурной самобытности этносов. </w:t>
      </w:r>
      <w:r w:rsidRPr="00536A93">
        <w:rPr>
          <w:rFonts w:ascii="Times New Roman" w:hAnsi="Times New Roman" w:cs="Times New Roman"/>
          <w:sz w:val="26"/>
          <w:szCs w:val="26"/>
        </w:rPr>
        <w:t xml:space="preserve">Составлено по: </w:t>
      </w:r>
      <w:r w:rsidR="00536A93">
        <w:rPr>
          <w:rFonts w:ascii="Times New Roman" w:hAnsi="Times New Roman" w:cs="Times New Roman"/>
          <w:sz w:val="26"/>
          <w:szCs w:val="26"/>
        </w:rPr>
        <w:t>«</w:t>
      </w:r>
      <w:r w:rsidRPr="00536A93">
        <w:rPr>
          <w:rFonts w:ascii="Times New Roman" w:hAnsi="Times New Roman" w:cs="Times New Roman"/>
          <w:sz w:val="26"/>
          <w:szCs w:val="26"/>
        </w:rPr>
        <w:t>Анкета</w:t>
      </w:r>
      <w:r w:rsidR="00536A93">
        <w:rPr>
          <w:rFonts w:ascii="Times New Roman" w:hAnsi="Times New Roman" w:cs="Times New Roman"/>
          <w:sz w:val="26"/>
          <w:szCs w:val="26"/>
        </w:rPr>
        <w:t>».</w:t>
      </w:r>
      <w:r w:rsidRPr="00536A93">
        <w:rPr>
          <w:rFonts w:ascii="Times New Roman" w:hAnsi="Times New Roman" w:cs="Times New Roman"/>
          <w:sz w:val="26"/>
          <w:szCs w:val="26"/>
        </w:rPr>
        <w:t xml:space="preserve"> Л</w:t>
      </w:r>
      <w:r w:rsidR="008B730C">
        <w:rPr>
          <w:rFonts w:ascii="Times New Roman" w:hAnsi="Times New Roman" w:cs="Times New Roman"/>
          <w:sz w:val="26"/>
          <w:szCs w:val="26"/>
        </w:rPr>
        <w:t>А</w:t>
      </w:r>
      <w:r w:rsidRPr="00536A93">
        <w:rPr>
          <w:rFonts w:ascii="Times New Roman" w:hAnsi="Times New Roman" w:cs="Times New Roman"/>
          <w:sz w:val="26"/>
          <w:szCs w:val="26"/>
        </w:rPr>
        <w:t xml:space="preserve"> М.В. Белозёровой, 2023</w:t>
      </w:r>
      <w:r w:rsidR="00D621A3" w:rsidRPr="00536A93">
        <w:rPr>
          <w:rFonts w:ascii="Times New Roman" w:hAnsi="Times New Roman" w:cs="Times New Roman"/>
          <w:sz w:val="26"/>
          <w:szCs w:val="26"/>
        </w:rPr>
        <w:t>-2024</w:t>
      </w:r>
      <w:r w:rsidRPr="00536A93">
        <w:rPr>
          <w:rFonts w:ascii="Times New Roman" w:hAnsi="Times New Roman" w:cs="Times New Roman"/>
          <w:sz w:val="26"/>
          <w:szCs w:val="26"/>
        </w:rPr>
        <w:t xml:space="preserve"> </w:t>
      </w:r>
      <w:r w:rsidR="00D621A3" w:rsidRPr="00536A93">
        <w:rPr>
          <w:rFonts w:ascii="Times New Roman" w:hAnsi="Times New Roman" w:cs="Times New Roman"/>
          <w:sz w:val="26"/>
          <w:szCs w:val="26"/>
        </w:rPr>
        <w:t>г</w:t>
      </w:r>
      <w:r w:rsidRPr="00536A93">
        <w:rPr>
          <w:rFonts w:ascii="Times New Roman" w:hAnsi="Times New Roman" w:cs="Times New Roman"/>
          <w:sz w:val="26"/>
          <w:szCs w:val="26"/>
        </w:rPr>
        <w:t>г. С. 8.</w:t>
      </w:r>
    </w:p>
    <w:p w14:paraId="40F1CC07" w14:textId="77777777" w:rsidR="0031618D" w:rsidRPr="00536A93" w:rsidRDefault="0031618D" w:rsidP="003161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2D0336" w14:textId="69A08160" w:rsidR="0031618D" w:rsidRPr="00536A93" w:rsidRDefault="0031618D" w:rsidP="003161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36A93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Fig. 5. Respondents' opinions about tolerance towards the cultural identity of ethnic groups. Compiled from: </w:t>
      </w:r>
      <w:r w:rsidR="00536A93" w:rsidRPr="00536A93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Pr="00536A93">
        <w:rPr>
          <w:rFonts w:ascii="Times New Roman" w:hAnsi="Times New Roman" w:cs="Times New Roman"/>
          <w:sz w:val="26"/>
          <w:szCs w:val="26"/>
          <w:lang w:val="en-US"/>
        </w:rPr>
        <w:t>Questionnaire</w:t>
      </w:r>
      <w:r w:rsidR="00536A93">
        <w:rPr>
          <w:rFonts w:ascii="Times New Roman" w:hAnsi="Times New Roman" w:cs="Times New Roman"/>
          <w:sz w:val="26"/>
          <w:szCs w:val="26"/>
        </w:rPr>
        <w:t>».</w:t>
      </w:r>
      <w:r w:rsidRPr="00536A93">
        <w:rPr>
          <w:rFonts w:ascii="Times New Roman" w:hAnsi="Times New Roman" w:cs="Times New Roman"/>
          <w:sz w:val="26"/>
          <w:szCs w:val="26"/>
          <w:lang w:val="en-US"/>
        </w:rPr>
        <w:t xml:space="preserve"> Belozerova M. Personal archive, 2023</w:t>
      </w:r>
      <w:r w:rsidR="00D621A3" w:rsidRPr="00536A93">
        <w:rPr>
          <w:rFonts w:ascii="Times New Roman" w:hAnsi="Times New Roman" w:cs="Times New Roman"/>
          <w:sz w:val="26"/>
          <w:szCs w:val="26"/>
          <w:lang w:val="en-US"/>
        </w:rPr>
        <w:t>-2024</w:t>
      </w:r>
      <w:r w:rsidRPr="00536A93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536A93">
        <w:rPr>
          <w:rFonts w:ascii="Times New Roman" w:hAnsi="Times New Roman" w:cs="Times New Roman"/>
          <w:sz w:val="26"/>
          <w:szCs w:val="26"/>
        </w:rPr>
        <w:t>Р</w:t>
      </w:r>
      <w:r w:rsidRPr="00536A93">
        <w:rPr>
          <w:rFonts w:ascii="Times New Roman" w:hAnsi="Times New Roman" w:cs="Times New Roman"/>
          <w:sz w:val="26"/>
          <w:szCs w:val="26"/>
          <w:lang w:val="en-US"/>
        </w:rPr>
        <w:t>. 8.</w:t>
      </w:r>
    </w:p>
    <w:p w14:paraId="34E0D9DA" w14:textId="77777777" w:rsidR="0031618D" w:rsidRPr="00536A93" w:rsidRDefault="0031618D" w:rsidP="003161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12529E" w14:textId="77777777" w:rsidR="0031618D" w:rsidRPr="00CB4A8F" w:rsidRDefault="0031618D" w:rsidP="003161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F8B180" wp14:editId="00A8F2C7">
            <wp:extent cx="5389880" cy="2569029"/>
            <wp:effectExtent l="0" t="0" r="1270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F849BF" w14:textId="77777777" w:rsidR="0031618D" w:rsidRDefault="0031618D" w:rsidP="0031618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14:paraId="1E31EFC4" w14:textId="77777777" w:rsidR="0031618D" w:rsidRPr="00A0218A" w:rsidRDefault="0031618D" w:rsidP="0031618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14:paraId="7CC801B3" w14:textId="77777777" w:rsidR="0031618D" w:rsidRDefault="0031618D" w:rsidP="0031618D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</w:p>
    <w:p w14:paraId="1FF62584" w14:textId="77777777" w:rsidR="0031618D" w:rsidRPr="00C1759D" w:rsidRDefault="0031618D" w:rsidP="00C175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1618D" w:rsidRPr="00C1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A9F"/>
    <w:rsid w:val="0001518D"/>
    <w:rsid w:val="00154FF7"/>
    <w:rsid w:val="00165080"/>
    <w:rsid w:val="0017388E"/>
    <w:rsid w:val="001B7221"/>
    <w:rsid w:val="002D6C3B"/>
    <w:rsid w:val="0031618D"/>
    <w:rsid w:val="003A5A9F"/>
    <w:rsid w:val="00536A93"/>
    <w:rsid w:val="008B730C"/>
    <w:rsid w:val="00C1759D"/>
    <w:rsid w:val="00CA3231"/>
    <w:rsid w:val="00D621A3"/>
    <w:rsid w:val="00F32851"/>
    <w:rsid w:val="00F7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3A31"/>
  <w15:docId w15:val="{C6012943-4DEC-4356-B65B-0491BD7A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161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1618D"/>
    <w:rPr>
      <w:sz w:val="20"/>
      <w:szCs w:val="20"/>
    </w:rPr>
  </w:style>
  <w:style w:type="paragraph" w:customStyle="1" w:styleId="Default">
    <w:name w:val="Default"/>
    <w:rsid w:val="003161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1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10943478419364246"/>
          <c:y val="5.1488251468566427E-2"/>
          <c:w val="0.84895378856331483"/>
          <c:h val="0.849100424946881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21 год</c:v>
                </c:pt>
                <c:pt idx="1">
                  <c:v>22 года</c:v>
                </c:pt>
                <c:pt idx="2">
                  <c:v>24 года</c:v>
                </c:pt>
                <c:pt idx="3">
                  <c:v>25 лет</c:v>
                </c:pt>
                <c:pt idx="4">
                  <c:v>26 лет</c:v>
                </c:pt>
                <c:pt idx="5">
                  <c:v>27 лет</c:v>
                </c:pt>
                <c:pt idx="6">
                  <c:v>28 лет</c:v>
                </c:pt>
                <c:pt idx="7">
                  <c:v>29 лет </c:v>
                </c:pt>
                <c:pt idx="8">
                  <c:v>30 лет</c:v>
                </c:pt>
                <c:pt idx="9">
                  <c:v>35 лет</c:v>
                </c:pt>
                <c:pt idx="10">
                  <c:v>36 лет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1</c:v>
                </c:pt>
                <c:pt idx="8">
                  <c:v>5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0D-4896-AA1C-5A148E2812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609472"/>
        <c:axId val="101611008"/>
      </c:barChart>
      <c:catAx>
        <c:axId val="10160947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 baseline="0"/>
            </a:pPr>
            <a:endParaRPr lang="ru-RU"/>
          </a:p>
        </c:txPr>
        <c:crossAx val="101611008"/>
        <c:crosses val="autoZero"/>
        <c:auto val="1"/>
        <c:lblAlgn val="ctr"/>
        <c:lblOffset val="100"/>
        <c:noMultiLvlLbl val="0"/>
      </c:catAx>
      <c:valAx>
        <c:axId val="1016110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1609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  <c:overlay val="0"/>
    </c:title>
    <c:autoTitleDeleted val="0"/>
    <c:view3D>
      <c:rotX val="30"/>
      <c:rotY val="3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079193593539915"/>
          <c:y val="2.1795163732387334E-2"/>
          <c:w val="0.53764800744423724"/>
          <c:h val="0.714997782811395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57E0-4AF8-A968-F0DB6F5DB5E5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57E0-4AF8-A968-F0DB6F5DB5E5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57E0-4AF8-A968-F0DB6F5DB5E5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57E0-4AF8-A968-F0DB6F5DB5E5}"/>
              </c:ext>
            </c:extLst>
          </c:dPt>
          <c:dPt>
            <c:idx val="4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57E0-4AF8-A968-F0DB6F5DB5E5}"/>
              </c:ext>
            </c:extLst>
          </c:dPt>
          <c:dLbls>
            <c:dLbl>
              <c:idx val="0"/>
              <c:layout>
                <c:manualLayout>
                  <c:x val="2.9653460360344348E-3"/>
                  <c:y val="-3.22286888052037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E0-4AF8-A968-F0DB6F5DB5E5}"/>
                </c:ext>
              </c:extLst>
            </c:dLbl>
            <c:dLbl>
              <c:idx val="1"/>
              <c:layout>
                <c:manualLayout>
                  <c:x val="3.192596410775967E-2"/>
                  <c:y val="-2.860930427174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E0-4AF8-A968-F0DB6F5DB5E5}"/>
                </c:ext>
              </c:extLst>
            </c:dLbl>
            <c:dLbl>
              <c:idx val="2"/>
              <c:layout>
                <c:manualLayout>
                  <c:x val="0.11116250312967856"/>
                  <c:y val="-4.7617562968908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E0-4AF8-A968-F0DB6F5DB5E5}"/>
                </c:ext>
              </c:extLst>
            </c:dLbl>
            <c:dLbl>
              <c:idx val="3"/>
              <c:layout>
                <c:manualLayout>
                  <c:x val="-0.13071479303244135"/>
                  <c:y val="-0.132002202336333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E0-4AF8-A968-F0DB6F5DB5E5}"/>
                </c:ext>
              </c:extLst>
            </c:dLbl>
            <c:dLbl>
              <c:idx val="4"/>
              <c:layout>
                <c:manualLayout>
                  <c:x val="-6.0040979627708768E-2"/>
                  <c:y val="-5.3500520733139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E0-4AF8-A968-F0DB6F5DB5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рядом, можно дойти пешком</c:v>
                </c:pt>
                <c:pt idx="1">
                  <c:v>относительно недалеко, можно добраться общественным транспортом</c:v>
                </c:pt>
                <c:pt idx="2">
                  <c:v>далеко, требуется пересадка</c:v>
                </c:pt>
                <c:pt idx="3">
                  <c:v>очень далеко, требуется две и более пересадок</c:v>
                </c:pt>
                <c:pt idx="4">
                  <c:v>не ответили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0.17899999999999999</c:v>
                </c:pt>
                <c:pt idx="1">
                  <c:v>5.0999999999999997E-2</c:v>
                </c:pt>
                <c:pt idx="2">
                  <c:v>0.17899999999999999</c:v>
                </c:pt>
                <c:pt idx="3">
                  <c:v>0.17899999999999999</c:v>
                </c:pt>
                <c:pt idx="4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7E0-4AF8-A968-F0DB6F5DB5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"/>
          <c:y val="0.67257616325005443"/>
          <c:w val="0.99992180287808841"/>
          <c:h val="0.28525915926855849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300">
                <a:latin typeface="Times New Roman" pitchFamily="18" charset="0"/>
                <a:cs typeface="Times New Roman" pitchFamily="18" charset="0"/>
              </a:rPr>
              <a:t>Как часто Вы сталкиваетесь с недопониманием со стороны других национальностей</a:t>
            </a:r>
          </a:p>
        </c:rich>
      </c:tx>
      <c:overlay val="0"/>
    </c:title>
    <c:autoTitleDeleted val="0"/>
    <c:view3D>
      <c:rotX val="30"/>
      <c:rotY val="16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251561227260393E-2"/>
          <c:y val="0.25451391423754149"/>
          <c:w val="0.64051294234772382"/>
          <c:h val="0.6543633866958683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часто Вы сталкиваетесь с недопониманием со стороны других национальностей</c:v>
                </c:pt>
              </c:strCache>
            </c:strRef>
          </c:tx>
          <c:dPt>
            <c:idx val="0"/>
            <c:bubble3D val="0"/>
            <c:spPr>
              <a:solidFill>
                <a:schemeClr val="accent4"/>
              </a:solidFill>
            </c:spPr>
            <c:extLst>
              <c:ext xmlns:c16="http://schemas.microsoft.com/office/drawing/2014/chart" uri="{C3380CC4-5D6E-409C-BE32-E72D297353CC}">
                <c16:uniqueId val="{00000001-0F38-47A0-84AC-A6C9AF89D94B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0F38-47A0-84AC-A6C9AF89D94B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0F38-47A0-84AC-A6C9AF89D94B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0F38-47A0-84AC-A6C9AF89D94B}"/>
              </c:ext>
            </c:extLst>
          </c:dPt>
          <c:dPt>
            <c:idx val="4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9-0F38-47A0-84AC-A6C9AF89D94B}"/>
              </c:ext>
            </c:extLst>
          </c:dPt>
          <c:dLbls>
            <c:dLbl>
              <c:idx val="0"/>
              <c:layout>
                <c:manualLayout>
                  <c:x val="-0.1354088057944991"/>
                  <c:y val="-3.08770530932134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38-47A0-84AC-A6C9AF89D94B}"/>
                </c:ext>
              </c:extLst>
            </c:dLbl>
            <c:dLbl>
              <c:idx val="1"/>
              <c:layout>
                <c:manualLayout>
                  <c:x val="3.5547837034289341E-2"/>
                  <c:y val="-5.38751886783382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38-47A0-84AC-A6C9AF89D94B}"/>
                </c:ext>
              </c:extLst>
            </c:dLbl>
            <c:dLbl>
              <c:idx val="2"/>
              <c:layout>
                <c:manualLayout>
                  <c:x val="-3.7711420976018255E-2"/>
                  <c:y val="-4.7266783959697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F38-47A0-84AC-A6C9AF89D94B}"/>
                </c:ext>
              </c:extLst>
            </c:dLbl>
            <c:dLbl>
              <c:idx val="3"/>
              <c:layout>
                <c:manualLayout>
                  <c:x val="-7.5201178011206848E-2"/>
                  <c:y val="0.134160284758925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38-47A0-84AC-A6C9AF89D94B}"/>
                </c:ext>
              </c:extLst>
            </c:dLbl>
            <c:dLbl>
              <c:idx val="4"/>
              <c:layout>
                <c:manualLayout>
                  <c:x val="1.8785411838928453E-2"/>
                  <c:y val="4.1235501791456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F38-47A0-84AC-A6C9AF89D94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часто</c:v>
                </c:pt>
                <c:pt idx="1">
                  <c:v>иногда случатся</c:v>
                </c:pt>
                <c:pt idx="2">
                  <c:v>редко</c:v>
                </c:pt>
                <c:pt idx="3">
                  <c:v>никогда</c:v>
                </c:pt>
                <c:pt idx="4">
                  <c:v>не ответили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0.20499999999999999</c:v>
                </c:pt>
                <c:pt idx="1">
                  <c:v>0.436</c:v>
                </c:pt>
                <c:pt idx="2">
                  <c:v>0.128</c:v>
                </c:pt>
                <c:pt idx="3">
                  <c:v>0.17899999999999999</c:v>
                </c:pt>
                <c:pt idx="4">
                  <c:v>5.0999999999999997E-2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F38-47A0-84AC-A6C9AF89D9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034369626210506"/>
          <c:y val="0.18788151481064866"/>
          <c:w val="0.23947939497253565"/>
          <c:h val="0.77060806423587291"/>
        </c:manualLayout>
      </c:layout>
      <c:overlay val="0"/>
      <c:txPr>
        <a:bodyPr/>
        <a:lstStyle/>
        <a:p>
          <a:pPr>
            <a:defRPr sz="12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7926509186351707E-2"/>
          <c:y val="6.6240313181191335E-2"/>
          <c:w val="0.46280203065048842"/>
          <c:h val="0.8898012651393996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17E0-4E05-A412-F8500B8CA795}"/>
              </c:ext>
            </c:extLst>
          </c:dPt>
          <c:dPt>
            <c:idx val="1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7E0-4E05-A412-F8500B8CA795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17E0-4E05-A412-F8500B8CA795}"/>
              </c:ext>
            </c:extLst>
          </c:dPt>
          <c:dPt>
            <c:idx val="3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7E0-4E05-A412-F8500B8CA795}"/>
              </c:ext>
            </c:extLst>
          </c:dPt>
          <c:dLbls>
            <c:dLbl>
              <c:idx val="0"/>
              <c:layout>
                <c:manualLayout>
                  <c:x val="8.841738294162678E-4"/>
                  <c:y val="-0.198922727879354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7E0-4E05-A412-F8500B8CA795}"/>
                </c:ext>
              </c:extLst>
            </c:dLbl>
            <c:dLbl>
              <c:idx val="1"/>
              <c:layout>
                <c:manualLayout>
                  <c:x val="-0.14958686461902188"/>
                  <c:y val="1.8271987188042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E0-4E05-A412-F8500B8CA795}"/>
                </c:ext>
              </c:extLst>
            </c:dLbl>
            <c:dLbl>
              <c:idx val="2"/>
              <c:layout>
                <c:manualLayout>
                  <c:x val="-8.470457414197273E-2"/>
                  <c:y val="-7.6888829574269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7E0-4E05-A412-F8500B8CA795}"/>
                </c:ext>
              </c:extLst>
            </c:dLbl>
            <c:dLbl>
              <c:idx val="3"/>
              <c:layout>
                <c:manualLayout>
                  <c:x val="-8.0808038308188598E-2"/>
                  <c:y val="-0.100748965701321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7E0-4E05-A412-F8500B8CA7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местные жители не знают менталитета, языка, традиций презжих из других стран</c:v>
                </c:pt>
                <c:pt idx="1">
                  <c:v>студенты-туркмены не знают языка и традиций местных жителей</c:v>
                </c:pt>
                <c:pt idx="2">
                  <c:v>отсутствие общих интересов</c:v>
                </c:pt>
                <c:pt idx="3">
                  <c:v>нет ответа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0.3</c:v>
                </c:pt>
                <c:pt idx="1">
                  <c:v>0.46200000000000002</c:v>
                </c:pt>
                <c:pt idx="2">
                  <c:v>7.6999999999999999E-2</c:v>
                </c:pt>
                <c:pt idx="3">
                  <c:v>0.128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E0-4E05-A412-F8500B8CA7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7558153513253596"/>
          <c:y val="2.5800080074736425E-2"/>
          <c:w val="0.41965948195869451"/>
          <c:h val="0.973403799101383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8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  <a:r>
              <a:rPr lang="ru-RU" sz="1300"/>
              <a:t>Необходимо ли воспитывать терпимость к культурной самобытности</a:t>
            </a:r>
          </a:p>
        </c:rich>
      </c:tx>
      <c:overlay val="0"/>
    </c:title>
    <c:autoTitleDeleted val="0"/>
    <c:view3D>
      <c:rotX val="4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148148148148147E-3"/>
          <c:y val="0.1982142857142857"/>
          <c:w val="0.6549737440818435"/>
          <c:h val="0.719379452568428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Необходимо ли воспитывать терпимость к культурной самобытности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0542-427C-82A4-69B9F265D92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0542-427C-82A4-69B9F265D924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0542-427C-82A4-69B9F265D924}"/>
              </c:ext>
            </c:extLst>
          </c:dPt>
          <c:dPt>
            <c:idx val="3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0542-427C-82A4-69B9F265D9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такая необходимость назрела</c:v>
                </c:pt>
                <c:pt idx="1">
                  <c:v>нет</c:v>
                </c:pt>
                <c:pt idx="2">
                  <c:v>никогда не задумывался (лась) над этим вопросом</c:v>
                </c:pt>
                <c:pt idx="3">
                  <c:v>нет ответа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0.46200000000000002</c:v>
                </c:pt>
                <c:pt idx="1">
                  <c:v>0.128</c:v>
                </c:pt>
                <c:pt idx="2">
                  <c:v>0.28199999999999997</c:v>
                </c:pt>
                <c:pt idx="3">
                  <c:v>0.128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542-427C-82A4-69B9F265D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9236220472440946"/>
          <c:y val="0.16102830497929474"/>
          <c:w val="0.29374890638670165"/>
          <c:h val="0.81860060610520546"/>
        </c:manualLayout>
      </c:layout>
      <c:overlay val="0"/>
      <c:txPr>
        <a:bodyPr/>
        <a:lstStyle/>
        <a:p>
          <a:pPr>
            <a:defRPr sz="12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</cp:lastModifiedBy>
  <cp:revision>11</cp:revision>
  <dcterms:created xsi:type="dcterms:W3CDTF">2024-05-30T10:30:00Z</dcterms:created>
  <dcterms:modified xsi:type="dcterms:W3CDTF">2024-06-05T13:12:00Z</dcterms:modified>
</cp:coreProperties>
</file>